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088"/>
        <w:gridCol w:w="992"/>
        <w:gridCol w:w="4678"/>
      </w:tblGrid>
      <w:tr w:rsidR="004B428F" w:rsidRPr="00D50A20" w:rsidTr="00F60176">
        <w:trPr>
          <w:tblHeader/>
          <w:jc w:val="center"/>
        </w:trPr>
        <w:tc>
          <w:tcPr>
            <w:tcW w:w="9351" w:type="dxa"/>
            <w:gridSpan w:val="2"/>
            <w:vMerge w:val="restart"/>
            <w:vAlign w:val="center"/>
          </w:tcPr>
          <w:p w:rsidR="007D5A69" w:rsidRPr="00D50A20" w:rsidRDefault="007D5A69" w:rsidP="00EF78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แผนยุทธศาสตร์มหาวิทยาลัยราช</w:t>
            </w:r>
            <w:proofErr w:type="spellStart"/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>นครสวรรค์ระยะที่  1</w:t>
            </w:r>
            <w:r w:rsidRPr="00D50A20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 2562-2564</w:t>
            </w:r>
          </w:p>
        </w:tc>
        <w:tc>
          <w:tcPr>
            <w:tcW w:w="5670" w:type="dxa"/>
            <w:gridSpan w:val="2"/>
            <w:vAlign w:val="center"/>
          </w:tcPr>
          <w:p w:rsidR="007D5A69" w:rsidRPr="00D50A20" w:rsidRDefault="007D5A69" w:rsidP="0033408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50A20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การทบทวน</w:t>
            </w:r>
          </w:p>
          <w:p w:rsidR="00C8665B" w:rsidRDefault="007D5A69" w:rsidP="0033408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50A20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 </w:t>
            </w:r>
            <w:r w:rsidRPr="00D50A20">
              <w:rPr>
                <w:b/>
                <w:bCs/>
                <w:color w:val="auto"/>
                <w:sz w:val="28"/>
                <w:szCs w:val="28"/>
                <w:cs/>
              </w:rPr>
              <w:t>แผนยุทธศาสตร์มหาวิทยาลัยราช</w:t>
            </w:r>
            <w:proofErr w:type="spellStart"/>
            <w:r w:rsidRPr="00D50A20">
              <w:rPr>
                <w:b/>
                <w:bCs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D50A20">
              <w:rPr>
                <w:b/>
                <w:bCs/>
                <w:color w:val="auto"/>
                <w:sz w:val="28"/>
                <w:szCs w:val="28"/>
                <w:cs/>
              </w:rPr>
              <w:t>นครสวรรค์</w:t>
            </w:r>
            <w:r w:rsidRPr="00D50A20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7D5A69" w:rsidRPr="00D50A20" w:rsidRDefault="007D5A69" w:rsidP="0033408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50A20">
              <w:rPr>
                <w:b/>
                <w:bCs/>
                <w:color w:val="auto"/>
                <w:sz w:val="28"/>
                <w:szCs w:val="28"/>
                <w:cs/>
              </w:rPr>
              <w:t>ระยะที่  1</w:t>
            </w:r>
            <w:r w:rsidRPr="00D50A20"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 w:rsidR="0033408B" w:rsidRPr="00D50A20">
              <w:rPr>
                <w:b/>
                <w:bCs/>
                <w:color w:val="auto"/>
                <w:sz w:val="28"/>
                <w:szCs w:val="28"/>
                <w:cs/>
              </w:rPr>
              <w:t xml:space="preserve">พ.ศ.  2562-2564  </w:t>
            </w:r>
          </w:p>
        </w:tc>
      </w:tr>
      <w:tr w:rsidR="004B428F" w:rsidRPr="00D50A20" w:rsidTr="00F60176">
        <w:trPr>
          <w:tblHeader/>
          <w:jc w:val="center"/>
        </w:trPr>
        <w:tc>
          <w:tcPr>
            <w:tcW w:w="9351" w:type="dxa"/>
            <w:gridSpan w:val="2"/>
            <w:vMerge/>
          </w:tcPr>
          <w:p w:rsidR="0033408B" w:rsidRPr="00D50A20" w:rsidRDefault="0033408B" w:rsidP="00EF7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3408B" w:rsidRPr="00D50A20" w:rsidRDefault="0033408B" w:rsidP="00EF78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คงเดิม</w:t>
            </w:r>
            <w:r w:rsidR="00195E2E" w:rsidRPr="00D50A2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95E2E" w:rsidRPr="00D50A20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678" w:type="dxa"/>
          </w:tcPr>
          <w:p w:rsidR="0033408B" w:rsidRPr="00D50A20" w:rsidRDefault="0033408B" w:rsidP="00EF78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ปรับปรุง/เปลี่ยนแปลง</w:t>
            </w:r>
          </w:p>
        </w:tc>
      </w:tr>
      <w:tr w:rsidR="00D50A20" w:rsidRPr="00D50A20" w:rsidTr="00D50A20">
        <w:trPr>
          <w:jc w:val="center"/>
        </w:trPr>
        <w:tc>
          <w:tcPr>
            <w:tcW w:w="15021" w:type="dxa"/>
            <w:gridSpan w:val="4"/>
            <w:shd w:val="clear" w:color="auto" w:fill="DEEAF6" w:themeFill="accent1" w:themeFillTint="33"/>
          </w:tcPr>
          <w:p w:rsidR="00D50A20" w:rsidRDefault="00D50A20" w:rsidP="00D50A20">
            <w:r w:rsidRPr="00FD2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การทบทวน</w:t>
            </w:r>
            <w:r w:rsidRPr="00FD2A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ปรัชญา</w:t>
            </w:r>
            <w:r w:rsidRPr="00FD2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วิสัยทัศน์  </w:t>
            </w:r>
            <w:proofErr w:type="spellStart"/>
            <w:r w:rsidRPr="00FD2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Pr="00FD2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  และเป้าประสงค์หลัก/วัตถุประสงค์</w:t>
            </w:r>
          </w:p>
        </w:tc>
      </w:tr>
      <w:tr w:rsidR="004B428F" w:rsidRPr="00D50A20" w:rsidTr="00F60176">
        <w:trPr>
          <w:jc w:val="center"/>
        </w:trPr>
        <w:tc>
          <w:tcPr>
            <w:tcW w:w="2263" w:type="dxa"/>
          </w:tcPr>
          <w:p w:rsidR="0033408B" w:rsidRPr="00D50A20" w:rsidRDefault="0033408B" w:rsidP="00EF7887">
            <w:pPr>
              <w:rPr>
                <w:sz w:val="28"/>
              </w:rPr>
            </w:pPr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ปรัชญา</w:t>
            </w:r>
            <w:r w:rsidRPr="00D50A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088" w:type="dxa"/>
          </w:tcPr>
          <w:p w:rsidR="0033408B" w:rsidRPr="00D50A20" w:rsidRDefault="0033408B" w:rsidP="00EF7887">
            <w:pPr>
              <w:rPr>
                <w:sz w:val="28"/>
              </w:rPr>
            </w:pPr>
            <w:r w:rsidRPr="00D50A20">
              <w:rPr>
                <w:rFonts w:ascii="TH SarabunPSK" w:hAnsi="TH SarabunPSK" w:cs="TH SarabunPSK" w:hint="cs"/>
                <w:sz w:val="28"/>
                <w:cs/>
              </w:rPr>
              <w:t>มหาวิทยาลัยที่เป็นพลังของแผ่นดินในการพัฒนาท้องถิ่นสู่สากล</w:t>
            </w:r>
          </w:p>
        </w:tc>
        <w:tc>
          <w:tcPr>
            <w:tcW w:w="992" w:type="dxa"/>
          </w:tcPr>
          <w:p w:rsidR="0033408B" w:rsidRPr="00D50A20" w:rsidRDefault="0033408B" w:rsidP="00EF7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33408B" w:rsidRPr="00D50A20" w:rsidRDefault="0033408B" w:rsidP="00EF7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วิสัยทัศน์ </w:t>
            </w:r>
            <w:r w:rsidRPr="00D50A2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7088" w:type="dxa"/>
          </w:tcPr>
          <w:p w:rsidR="000F1157" w:rsidRDefault="001445B6" w:rsidP="001445B6">
            <w:pPr>
              <w:rPr>
                <w:rFonts w:ascii="TH SarabunPSK" w:hAnsi="TH SarabunPSK" w:cs="TH SarabunPSK"/>
                <w:sz w:val="28"/>
              </w:rPr>
            </w:pPr>
            <w:r w:rsidRPr="00D50A20">
              <w:rPr>
                <w:rFonts w:ascii="TH SarabunPSK" w:hAnsi="TH SarabunPSK" w:cs="TH SarabunPSK"/>
                <w:sz w:val="28"/>
                <w:cs/>
              </w:rPr>
              <w:t>เป็นมหาวิทยาลัย</w:t>
            </w:r>
            <w:r w:rsidRPr="00D50A20">
              <w:rPr>
                <w:rFonts w:ascii="TH SarabunPSK" w:hAnsi="TH SarabunPSK" w:cs="TH SarabunPSK" w:hint="cs"/>
                <w:sz w:val="28"/>
                <w:cs/>
              </w:rPr>
              <w:t>เพื่อท้องถิ่นที่มุ่งเน้นการใช้นวัตกรรมและเทคโนโลยีในการดำเนินการตาม</w:t>
            </w:r>
          </w:p>
          <w:p w:rsidR="001445B6" w:rsidRPr="00D50A20" w:rsidRDefault="001445B6" w:rsidP="001445B6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50A20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0A20">
              <w:rPr>
                <w:rFonts w:ascii="TH SarabunPSK" w:hAnsi="TH SarabunPSK" w:cs="TH SarabunPSK" w:hint="cs"/>
                <w:sz w:val="28"/>
                <w:cs/>
              </w:rPr>
              <w:t>กิจเพื่อมุ่งสู่ความเป็นเลิศ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  <w:tcBorders>
              <w:bottom w:val="nil"/>
            </w:tcBorders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 </w:t>
            </w:r>
            <w:r w:rsidRPr="00D50A2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7088" w:type="dxa"/>
          </w:tcPr>
          <w:p w:rsidR="001445B6" w:rsidRPr="00D50A20" w:rsidRDefault="001445B6" w:rsidP="001445B6">
            <w:pPr>
              <w:pStyle w:val="a3"/>
              <w:numPr>
                <w:ilvl w:val="0"/>
                <w:numId w:val="4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D50A20">
              <w:rPr>
                <w:rFonts w:ascii="TH SarabunPSK" w:hAnsi="TH SarabunPSK" w:cs="TH SarabunPSK" w:hint="cs"/>
                <w:sz w:val="28"/>
                <w:cs/>
              </w:rPr>
              <w:t>ผลิตบัณฑิตและพัฒนากำลังคน</w:t>
            </w:r>
            <w:r w:rsidRPr="00D50A20">
              <w:rPr>
                <w:rFonts w:ascii="TH SarabunPSK" w:hAnsi="TH SarabunPSK" w:cs="TH SarabunPSK"/>
                <w:sz w:val="28"/>
                <w:cs/>
              </w:rPr>
              <w:t>ให้มี</w:t>
            </w:r>
            <w:r w:rsidRPr="00D50A20">
              <w:rPr>
                <w:rFonts w:ascii="TH SarabunPSK" w:hAnsi="TH SarabunPSK" w:cs="TH SarabunPSK" w:hint="cs"/>
                <w:sz w:val="28"/>
                <w:cs/>
              </w:rPr>
              <w:t>ศักยภาพในการพัฒนาสังคมและประเทศชาติ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  <w:tcBorders>
              <w:top w:val="nil"/>
              <w:bottom w:val="nil"/>
            </w:tcBorders>
          </w:tcPr>
          <w:p w:rsidR="001445B6" w:rsidRPr="00D50A20" w:rsidRDefault="001445B6" w:rsidP="001445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8" w:type="dxa"/>
          </w:tcPr>
          <w:p w:rsidR="001445B6" w:rsidRPr="00D50A20" w:rsidRDefault="001445B6" w:rsidP="001445B6">
            <w:pPr>
              <w:pStyle w:val="a3"/>
              <w:numPr>
                <w:ilvl w:val="0"/>
                <w:numId w:val="4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D50A20">
              <w:rPr>
                <w:rFonts w:ascii="TH SarabunPSK" w:hAnsi="TH SarabunPSK" w:cs="TH SarabunPSK" w:hint="cs"/>
                <w:sz w:val="28"/>
                <w:cs/>
              </w:rPr>
              <w:t>วิจัย บริการวิชาการและทำนุบำรุงศิลปวัฒนธรรมเพื่อเสริมสร้างศักยภาพของชุมชนท้องถิ่น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  <w:tcBorders>
              <w:top w:val="nil"/>
              <w:bottom w:val="nil"/>
            </w:tcBorders>
          </w:tcPr>
          <w:p w:rsidR="001445B6" w:rsidRPr="00D50A20" w:rsidRDefault="001445B6" w:rsidP="001445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8" w:type="dxa"/>
          </w:tcPr>
          <w:p w:rsidR="001445B6" w:rsidRPr="00D50A20" w:rsidRDefault="001445B6" w:rsidP="001445B6">
            <w:pPr>
              <w:pStyle w:val="a3"/>
              <w:numPr>
                <w:ilvl w:val="0"/>
                <w:numId w:val="4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D50A20">
              <w:rPr>
                <w:rFonts w:ascii="TH SarabunPSK" w:hAnsi="TH SarabunPSK" w:cs="TH SarabunPSK"/>
                <w:sz w:val="28"/>
                <w:cs/>
              </w:rPr>
              <w:t xml:space="preserve">ผลิตและพัฒนาครูและบุคลากรทางการศึกษา 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1445B6" w:rsidRPr="00D50A20" w:rsidRDefault="001445B6" w:rsidP="001445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8" w:type="dxa"/>
          </w:tcPr>
          <w:p w:rsidR="001445B6" w:rsidRPr="00D50A20" w:rsidRDefault="001445B6" w:rsidP="001445B6">
            <w:pPr>
              <w:pStyle w:val="a3"/>
              <w:numPr>
                <w:ilvl w:val="0"/>
                <w:numId w:val="4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D50A20">
              <w:rPr>
                <w:rFonts w:ascii="TH SarabunPSK" w:hAnsi="TH SarabunPSK" w:cs="TH SarabunPSK"/>
                <w:sz w:val="28"/>
                <w:cs/>
              </w:rPr>
              <w:t>บริหารจัดการมหาวิทยาลัย</w:t>
            </w:r>
            <w:r w:rsidRPr="00D50A20">
              <w:rPr>
                <w:rFonts w:ascii="TH SarabunPSK" w:hAnsi="TH SarabunPSK" w:cs="TH SarabunPSK" w:hint="cs"/>
                <w:sz w:val="28"/>
                <w:cs/>
              </w:rPr>
              <w:t>ด้วย</w:t>
            </w:r>
            <w:r w:rsidRPr="00D50A20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D50A20">
              <w:rPr>
                <w:rFonts w:ascii="TH SarabunPSK" w:hAnsi="TH SarabunPSK" w:cs="TH SarabunPSK" w:hint="cs"/>
                <w:sz w:val="28"/>
                <w:cs/>
              </w:rPr>
              <w:t>เพื่อการพัฒนาอย่างยั่งยืน</w:t>
            </w:r>
            <w:r w:rsidRPr="00D50A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  <w:tcBorders>
              <w:bottom w:val="nil"/>
            </w:tcBorders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A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เป้าประสงค์หลัก/วัตถุประสงค์</w:t>
            </w:r>
          </w:p>
        </w:tc>
        <w:tc>
          <w:tcPr>
            <w:tcW w:w="7088" w:type="dxa"/>
          </w:tcPr>
          <w:p w:rsidR="001445B6" w:rsidRPr="00D50A20" w:rsidRDefault="001445B6" w:rsidP="001445B6">
            <w:pPr>
              <w:pStyle w:val="a3"/>
              <w:numPr>
                <w:ilvl w:val="0"/>
                <w:numId w:val="42"/>
              </w:numPr>
              <w:tabs>
                <w:tab w:val="left" w:pos="1276"/>
              </w:tabs>
              <w:ind w:left="318" w:hanging="318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D50A20">
              <w:rPr>
                <w:rFonts w:ascii="TH SarabunPSK" w:hAnsi="TH SarabunPSK" w:cs="TH SarabunPSK" w:hint="cs"/>
                <w:sz w:val="28"/>
                <w:cs/>
              </w:rPr>
              <w:t>จัดการศึกษาเพื่อผลิตและพัฒนากำลังคนให้มีคุณภาพสอดคล้องกับทิศทางและแนวนโยบายการพัฒนาประเทศ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  <w:tcBorders>
              <w:top w:val="nil"/>
              <w:bottom w:val="nil"/>
            </w:tcBorders>
          </w:tcPr>
          <w:p w:rsidR="001445B6" w:rsidRPr="00D50A20" w:rsidRDefault="001445B6" w:rsidP="001445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8" w:type="dxa"/>
          </w:tcPr>
          <w:p w:rsidR="001445B6" w:rsidRPr="00D50A20" w:rsidRDefault="001445B6" w:rsidP="001445B6">
            <w:pPr>
              <w:pStyle w:val="a3"/>
              <w:numPr>
                <w:ilvl w:val="0"/>
                <w:numId w:val="42"/>
              </w:numPr>
              <w:tabs>
                <w:tab w:val="left" w:pos="1276"/>
              </w:tabs>
              <w:ind w:left="318" w:hanging="318"/>
              <w:rPr>
                <w:rFonts w:ascii="TH SarabunPSK" w:hAnsi="TH SarabunPSK" w:cs="TH SarabunPSK"/>
                <w:sz w:val="28"/>
              </w:rPr>
            </w:pPr>
            <w:proofErr w:type="spellStart"/>
            <w:r w:rsidRPr="00D50A20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D50A20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proofErr w:type="spellStart"/>
            <w:r w:rsidRPr="00D50A20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0A20">
              <w:rPr>
                <w:rFonts w:ascii="TH SarabunPSK" w:hAnsi="TH SarabunPSK" w:cs="TH SarabunPSK" w:hint="cs"/>
                <w:sz w:val="28"/>
                <w:cs/>
              </w:rPr>
              <w:t>กิจ การผลิตบัณฑิต วิจัย บริการวิชาการและทำนุบำรุงศิลปวัฒนธรรม เพื่อการ</w:t>
            </w:r>
            <w:r w:rsidRPr="00D50A20">
              <w:rPr>
                <w:rFonts w:ascii="TH SarabunPSK" w:hAnsi="TH SarabunPSK" w:cs="TH SarabunPSK"/>
                <w:sz w:val="28"/>
                <w:cs/>
              </w:rPr>
              <w:t>เสริมสร้างความเข้มแข็ง</w:t>
            </w:r>
            <w:r w:rsidRPr="00D50A20">
              <w:rPr>
                <w:rFonts w:ascii="TH SarabunPSK" w:hAnsi="TH SarabunPSK" w:cs="TH SarabunPSK" w:hint="cs"/>
                <w:sz w:val="28"/>
                <w:cs/>
              </w:rPr>
              <w:t>ของชุมชนท้องถิ่น สังคมและประเทศชาติ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  <w:tcBorders>
              <w:top w:val="nil"/>
              <w:bottom w:val="nil"/>
            </w:tcBorders>
          </w:tcPr>
          <w:p w:rsidR="001445B6" w:rsidRPr="00D50A20" w:rsidRDefault="001445B6" w:rsidP="001445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8" w:type="dxa"/>
          </w:tcPr>
          <w:p w:rsidR="001445B6" w:rsidRPr="00D50A20" w:rsidRDefault="001445B6" w:rsidP="001445B6">
            <w:pPr>
              <w:pStyle w:val="a3"/>
              <w:numPr>
                <w:ilvl w:val="0"/>
                <w:numId w:val="42"/>
              </w:numPr>
              <w:tabs>
                <w:tab w:val="left" w:pos="1276"/>
              </w:tabs>
              <w:ind w:left="318" w:hanging="318"/>
              <w:rPr>
                <w:rFonts w:ascii="TH SarabunPSK" w:hAnsi="TH SarabunPSK" w:cs="TH SarabunPSK"/>
                <w:spacing w:val="-10"/>
                <w:sz w:val="28"/>
              </w:rPr>
            </w:pPr>
            <w:r w:rsidRPr="00D50A20"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ผลิตและพัฒนาครูและบุคลากรทางการศึกษา</w:t>
            </w:r>
            <w:r w:rsidRPr="00D50A2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ให้มีคุณภาพ และมาตรฐานที่เหมาะสมกับการเป็นวิชาชีพชั้นสูง  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  <w:tcBorders>
              <w:top w:val="nil"/>
              <w:bottom w:val="nil"/>
            </w:tcBorders>
          </w:tcPr>
          <w:p w:rsidR="001445B6" w:rsidRPr="00D50A20" w:rsidRDefault="001445B6" w:rsidP="001445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8" w:type="dxa"/>
          </w:tcPr>
          <w:p w:rsidR="001445B6" w:rsidRPr="00D50A20" w:rsidRDefault="001445B6" w:rsidP="001445B6">
            <w:pPr>
              <w:pStyle w:val="a3"/>
              <w:numPr>
                <w:ilvl w:val="0"/>
                <w:numId w:val="42"/>
              </w:numPr>
              <w:tabs>
                <w:tab w:val="left" w:pos="1276"/>
              </w:tabs>
              <w:ind w:left="318" w:hanging="318"/>
              <w:rPr>
                <w:rFonts w:ascii="TH SarabunPSK" w:hAnsi="TH SarabunPSK" w:cs="TH SarabunPSK"/>
                <w:spacing w:val="-10"/>
                <w:sz w:val="28"/>
              </w:rPr>
            </w:pPr>
            <w:r w:rsidRPr="00D50A20">
              <w:rPr>
                <w:rFonts w:ascii="TH SarabunPSK" w:hAnsi="TH SarabunPSK" w:cs="TH SarabunPSK" w:hint="cs"/>
                <w:spacing w:val="-10"/>
                <w:sz w:val="28"/>
                <w:cs/>
              </w:rPr>
              <w:t>พัฒนาคุณภาพระบบการบริหารจัดการให้เป็นฐานในการขับเคลื่อนมหาวิทยาลัยสู่มาตรฐานสากล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  <w:tcBorders>
              <w:top w:val="nil"/>
            </w:tcBorders>
          </w:tcPr>
          <w:p w:rsidR="001445B6" w:rsidRPr="00D50A20" w:rsidRDefault="001445B6" w:rsidP="001445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8" w:type="dxa"/>
          </w:tcPr>
          <w:p w:rsidR="001445B6" w:rsidRPr="00D50A20" w:rsidRDefault="001445B6" w:rsidP="001445B6">
            <w:pPr>
              <w:pStyle w:val="a3"/>
              <w:numPr>
                <w:ilvl w:val="0"/>
                <w:numId w:val="42"/>
              </w:numPr>
              <w:tabs>
                <w:tab w:val="left" w:pos="1276"/>
              </w:tabs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D50A20">
              <w:rPr>
                <w:rFonts w:ascii="TH SarabunPSK" w:hAnsi="TH SarabunPSK" w:cs="TH SarabunPSK" w:hint="cs"/>
                <w:sz w:val="28"/>
                <w:cs/>
              </w:rPr>
              <w:t>ยกระดับการเป็นมหาวิทยาลัยเพื่อการพัฒนาท้องถิ่นที่มีคุณภาพตามมาตรฐานสากล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0A20" w:rsidRPr="00D50A20" w:rsidTr="008C0365">
        <w:trPr>
          <w:jc w:val="center"/>
        </w:trPr>
        <w:tc>
          <w:tcPr>
            <w:tcW w:w="15021" w:type="dxa"/>
            <w:gridSpan w:val="4"/>
            <w:shd w:val="clear" w:color="auto" w:fill="DEEAF6" w:themeFill="accent1" w:themeFillTint="33"/>
          </w:tcPr>
          <w:p w:rsidR="00D50A20" w:rsidRPr="00D50A20" w:rsidRDefault="008C0365" w:rsidP="00D873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การทบทวน  </w:t>
            </w:r>
            <w:r w:rsidR="00D50A20"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ค่านิยมหลัก</w:t>
            </w:r>
            <w:r w:rsidR="00D50A20" w:rsidRPr="00D50A20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proofErr w:type="spellStart"/>
            <w:r w:rsidR="00D50A20" w:rsidRPr="00D50A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</w:t>
            </w:r>
            <w:proofErr w:type="spellEnd"/>
            <w:r w:rsidR="00D50A20" w:rsidRPr="00D50A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ลักษณ์  </w:t>
            </w:r>
            <w:r w:rsidR="00D50A20"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เอกลักษณ์</w:t>
            </w:r>
            <w:r w:rsidR="00D50A20" w:rsidRPr="00D50A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ค่านิยมหลัก </w:t>
            </w:r>
            <w:r w:rsidRPr="00D50A20">
              <w:rPr>
                <w:rFonts w:ascii="TH SarabunPSK" w:hAnsi="TH SarabunPSK" w:cs="TH SarabunPSK"/>
                <w:b/>
                <w:bCs/>
                <w:sz w:val="28"/>
              </w:rPr>
              <w:t xml:space="preserve"> :  NSRU</w:t>
            </w:r>
          </w:p>
          <w:p w:rsidR="001445B6" w:rsidRPr="00D50A20" w:rsidRDefault="001445B6" w:rsidP="001445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8" w:type="dxa"/>
          </w:tcPr>
          <w:p w:rsidR="001445B6" w:rsidRDefault="001445B6" w:rsidP="001445B6">
            <w:pPr>
              <w:rPr>
                <w:rFonts w:ascii="TH SarabunPSK" w:hAnsi="TH SarabunPSK" w:cs="TH SarabunPSK"/>
                <w:sz w:val="28"/>
              </w:rPr>
            </w:pPr>
            <w:r w:rsidRPr="00D50A20">
              <w:rPr>
                <w:rFonts w:ascii="TH SarabunPSK" w:hAnsi="TH SarabunPSK" w:cs="TH SarabunPSK" w:hint="cs"/>
                <w:sz w:val="28"/>
                <w:cs/>
              </w:rPr>
              <w:t>ค่านิยมที่ควรปลูกฝังสร้างเสริมขึ้นใน</w:t>
            </w:r>
            <w:r w:rsidRPr="00D50A20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D50A20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D50A20">
              <w:rPr>
                <w:rFonts w:ascii="TH SarabunPSK" w:hAnsi="TH SarabunPSK" w:cs="TH SarabunPSK" w:hint="cs"/>
                <w:sz w:val="28"/>
                <w:cs/>
              </w:rPr>
              <w:t xml:space="preserve">นครสวรรค์ </w:t>
            </w:r>
            <w:r w:rsidRPr="00D50A2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50A20">
              <w:rPr>
                <w:rFonts w:ascii="TH SarabunPSK" w:hAnsi="TH SarabunPSK" w:cs="TH SarabunPSK"/>
                <w:sz w:val="28"/>
              </w:rPr>
              <w:t xml:space="preserve">NSRU) </w:t>
            </w:r>
            <w:r w:rsidRPr="00D50A20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 w:rsidRPr="00D50A20">
              <w:rPr>
                <w:rFonts w:ascii="TH SarabunPSK" w:hAnsi="TH SarabunPSK" w:cs="TH SarabunPSK"/>
                <w:sz w:val="28"/>
              </w:rPr>
              <w:t xml:space="preserve">  </w:t>
            </w:r>
            <w:r w:rsidRPr="00D50A20">
              <w:rPr>
                <w:rFonts w:ascii="TH SarabunPSK" w:hAnsi="TH SarabunPSK" w:cs="TH SarabunPSK" w:hint="cs"/>
                <w:sz w:val="28"/>
                <w:cs/>
              </w:rPr>
              <w:t>“ความรักและผูกพันต่อองค์กร และการเป็นองค์กรของคนดีและคนเก่ง”</w:t>
            </w:r>
          </w:p>
          <w:p w:rsidR="00F60176" w:rsidRPr="00D50A20" w:rsidRDefault="00F60176" w:rsidP="001445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</w:tcPr>
          <w:p w:rsidR="001445B6" w:rsidRPr="00D50A20" w:rsidRDefault="001445B6" w:rsidP="001445B6">
            <w:pPr>
              <w:rPr>
                <w:sz w:val="28"/>
              </w:rPr>
            </w:pPr>
            <w:proofErr w:type="spellStart"/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อัต</w:t>
            </w:r>
            <w:proofErr w:type="spellEnd"/>
            <w:r w:rsidRPr="00D50A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ลักษณ์ </w:t>
            </w:r>
          </w:p>
        </w:tc>
        <w:tc>
          <w:tcPr>
            <w:tcW w:w="7088" w:type="dxa"/>
          </w:tcPr>
          <w:p w:rsidR="001445B6" w:rsidRPr="00D50A20" w:rsidRDefault="001445B6" w:rsidP="001445B6">
            <w:pPr>
              <w:rPr>
                <w:sz w:val="28"/>
              </w:rPr>
            </w:pPr>
            <w:r w:rsidRPr="00D50A20">
              <w:rPr>
                <w:rFonts w:ascii="TH SarabunPSK" w:hAnsi="TH SarabunPSK" w:cs="TH SarabunPSK" w:hint="cs"/>
                <w:sz w:val="28"/>
                <w:cs/>
              </w:rPr>
              <w:t>เป็นคนดีมีวินัย ใฝ่เรียนรู้สู้งาน เชี่ยวชาญเทคโนโลยี มีจิตอาสา</w:t>
            </w:r>
            <w:r w:rsidRPr="00D50A2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</w:tcPr>
          <w:p w:rsidR="001445B6" w:rsidRPr="00D50A20" w:rsidRDefault="001445B6" w:rsidP="001445B6">
            <w:pPr>
              <w:pStyle w:val="3"/>
              <w:shd w:val="clear" w:color="auto" w:fill="FFFFFF"/>
              <w:spacing w:before="0" w:beforeAutospacing="0" w:after="0" w:afterAutospacing="0"/>
              <w:jc w:val="thaiDistribute"/>
              <w:outlineLvl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D50A2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เป็นคนดีมีวินัย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:rsidR="001445B6" w:rsidRPr="00D50A20" w:rsidRDefault="001445B6" w:rsidP="001445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8" w:type="dxa"/>
          </w:tcPr>
          <w:p w:rsidR="001445B6" w:rsidRPr="00D50A20" w:rsidRDefault="006E6B32" w:rsidP="007902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</w:t>
            </w:r>
            <w:r w:rsidR="001445B6"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ฤติกรรม</w:t>
            </w:r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หรือ</w:t>
            </w:r>
            <w:r w:rsidR="001445B6"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การประพฤติปฏิบัติ</w:t>
            </w:r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ของนักศึกษามหาวิทยาลัยราช</w:t>
            </w:r>
            <w:proofErr w:type="spellStart"/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นครสวรรค์</w:t>
            </w:r>
            <w:r w:rsidR="001445B6"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ทั้งต่อตนเอง ต่อผู้อื่นหรือสังคม ที่แสดงถึงความสามารถในการ</w:t>
            </w:r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ควบคุม</w:t>
            </w:r>
            <w:r w:rsidR="001445B6"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การประพฤติปฏิบัติ</w:t>
            </w:r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ของตนเอง</w:t>
            </w:r>
            <w:r w:rsidR="001445B6"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ให้เป็นไป</w:t>
            </w:r>
            <w:r w:rsidR="001445B6"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หลักคุณธรรมจริยธรรม</w:t>
            </w:r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1445B6"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ก่อ</w:t>
            </w:r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ให้เกิดความเจริญต่อตนเองและ</w:t>
            </w:r>
            <w:r w:rsidR="001445B6"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สังคม รวมทั้ง</w:t>
            </w:r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รักษาและส่งเสริม</w:t>
            </w:r>
            <w:r w:rsidR="001445B6"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ชื่อเสียง</w:t>
            </w:r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เกียรติคุณของมหาวิทยาลัย</w:t>
            </w:r>
            <w:r w:rsidR="001445B6"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</w:tcPr>
          <w:p w:rsidR="001445B6" w:rsidRPr="00D50A20" w:rsidRDefault="001445B6" w:rsidP="001445B6">
            <w:pPr>
              <w:pStyle w:val="3"/>
              <w:shd w:val="clear" w:color="auto" w:fill="FFFFFF"/>
              <w:spacing w:before="0" w:beforeAutospacing="0" w:after="0" w:afterAutospacing="0"/>
              <w:jc w:val="thaiDistribute"/>
              <w:outlineLvl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0A20">
              <w:rPr>
                <w:rFonts w:ascii="TH SarabunPSK" w:hAnsi="TH SarabunPSK" w:cs="TH SarabunPSK" w:hint="cs"/>
                <w:sz w:val="28"/>
                <w:szCs w:val="28"/>
                <w:cs/>
              </w:rPr>
              <w:t>ใฝ่เรียนรู้สู้งาน</w:t>
            </w:r>
          </w:p>
        </w:tc>
        <w:tc>
          <w:tcPr>
            <w:tcW w:w="7088" w:type="dxa"/>
          </w:tcPr>
          <w:p w:rsidR="001445B6" w:rsidRPr="00F60176" w:rsidRDefault="001445B6" w:rsidP="00F6017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ความรูสึกหรือ</w:t>
            </w:r>
            <w:r w:rsidRPr="00F60176">
              <w:rPr>
                <w:rFonts w:ascii="TH SarabunPSK" w:hAnsi="TH SarabunPSK" w:cs="TH SarabunPSK" w:hint="cs"/>
                <w:spacing w:val="-10"/>
                <w:sz w:val="28"/>
                <w:cs/>
              </w:rPr>
              <w:t>พฤติกรรม</w:t>
            </w:r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การแสดงออกของนักศึกษามหาวิทยาลัยราช</w:t>
            </w:r>
            <w:proofErr w:type="spellStart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ภัฏ</w:t>
            </w:r>
            <w:proofErr w:type="spellEnd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นครสวรรค์</w:t>
            </w:r>
            <w:r w:rsidRPr="00F6017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ที่แสดงถึงความอยากรูอยากเห็น </w:t>
            </w:r>
            <w:r w:rsidRPr="00F60176">
              <w:rPr>
                <w:rFonts w:ascii="TH SarabunPSK" w:hAnsi="TH SarabunPSK" w:cs="TH SarabunPSK"/>
                <w:spacing w:val="-10"/>
                <w:sz w:val="28"/>
                <w:shd w:val="clear" w:color="auto" w:fill="FFFFFF"/>
                <w:cs/>
              </w:rPr>
              <w:t>มุ่งมั่น</w:t>
            </w:r>
            <w:r w:rsidRPr="00F60176">
              <w:rPr>
                <w:rFonts w:ascii="TH SarabunPSK" w:hAnsi="TH SarabunPSK" w:cs="TH SarabunPSK" w:hint="cs"/>
                <w:spacing w:val="-10"/>
                <w:sz w:val="28"/>
                <w:shd w:val="clear" w:color="auto" w:fill="FFFFFF"/>
                <w:cs/>
              </w:rPr>
              <w:t xml:space="preserve"> </w:t>
            </w:r>
            <w:proofErr w:type="spellStart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กระตือรื</w:t>
            </w:r>
            <w:proofErr w:type="spellEnd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อรน</w:t>
            </w:r>
            <w:r w:rsidRPr="00F60176">
              <w:rPr>
                <w:rFonts w:ascii="TH SarabunPSK" w:hAnsi="TH SarabunPSK" w:cs="TH SarabunPSK"/>
                <w:spacing w:val="-10"/>
                <w:sz w:val="28"/>
                <w:shd w:val="clear" w:color="auto" w:fill="FFFFFF"/>
                <w:cs/>
              </w:rPr>
              <w:t xml:space="preserve"> ตั้งใจ ขยันอดทน มีความเพียรพยายาม รับผิดชอบใน</w:t>
            </w:r>
            <w:r w:rsidRPr="00F60176">
              <w:rPr>
                <w:rFonts w:ascii="TH SarabunPSK" w:hAnsi="TH SarabunPSK" w:cs="TH SarabunPSK" w:hint="cs"/>
                <w:spacing w:val="-10"/>
                <w:sz w:val="28"/>
                <w:shd w:val="clear" w:color="auto" w:fill="FFFFFF"/>
                <w:cs/>
              </w:rPr>
              <w:t>การเรียนและการปฏิบัติ</w:t>
            </w:r>
            <w:r w:rsidRPr="00F60176">
              <w:rPr>
                <w:rFonts w:ascii="TH SarabunPSK" w:hAnsi="TH SarabunPSK" w:cs="TH SarabunPSK"/>
                <w:spacing w:val="-10"/>
                <w:sz w:val="28"/>
                <w:shd w:val="clear" w:color="auto" w:fill="FFFFFF"/>
                <w:cs/>
              </w:rPr>
              <w:t>หน้าที่</w:t>
            </w:r>
            <w:r w:rsidRPr="00F60176">
              <w:rPr>
                <w:rFonts w:ascii="TH SarabunPSK" w:hAnsi="TH SarabunPSK" w:cs="TH SarabunPSK" w:hint="cs"/>
                <w:spacing w:val="-10"/>
                <w:sz w:val="28"/>
                <w:shd w:val="clear" w:color="auto" w:fill="FFFFFF"/>
                <w:cs/>
              </w:rPr>
              <w:t>ต่างๆ ตลอดจน</w:t>
            </w:r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มีความรูเท</w:t>
            </w:r>
            <w:proofErr w:type="spellStart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าทัน</w:t>
            </w:r>
            <w:proofErr w:type="spellEnd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วิทยา</w:t>
            </w:r>
            <w:proofErr w:type="spellStart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ศาสตร</w:t>
            </w:r>
            <w:proofErr w:type="spellEnd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เทคโนโลยี</w:t>
            </w:r>
            <w:r w:rsidRPr="00F6017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และ</w:t>
            </w:r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สามารถ</w:t>
            </w:r>
            <w:proofErr w:type="spellStart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นํา</w:t>
            </w:r>
            <w:proofErr w:type="spellEnd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ความรูที่ไดไปประ</w:t>
            </w:r>
            <w:proofErr w:type="spellStart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ยุกต</w:t>
            </w:r>
            <w:proofErr w:type="spellEnd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</w:t>
            </w:r>
            <w:proofErr w:type="spellStart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ใช</w:t>
            </w:r>
            <w:proofErr w:type="spellEnd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ในการพัฒนาตนเอง และในการ</w:t>
            </w:r>
            <w:proofErr w:type="spellStart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ดําเนินชีวิตประจําวัน</w:t>
            </w:r>
            <w:proofErr w:type="spellEnd"/>
            <w:r w:rsidRPr="00F60176">
              <w:rPr>
                <w:rFonts w:ascii="TH SarabunPSK" w:hAnsi="TH SarabunPSK" w:cs="TH SarabunPSK"/>
                <w:spacing w:val="-10"/>
                <w:sz w:val="28"/>
                <w:cs/>
              </w:rPr>
              <w:t>ได</w:t>
            </w:r>
            <w:r w:rsidRPr="00F60176">
              <w:rPr>
                <w:rFonts w:ascii="TH SarabunPSK" w:hAnsi="TH SarabunPSK" w:cs="TH SarabunPSK" w:hint="cs"/>
                <w:spacing w:val="-10"/>
                <w:sz w:val="28"/>
                <w:cs/>
              </w:rPr>
              <w:t>้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</w:tcPr>
          <w:p w:rsidR="001445B6" w:rsidRPr="00D50A20" w:rsidRDefault="001445B6" w:rsidP="001445B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0A20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เชี่ยวชาญเทคโนโลยี</w:t>
            </w:r>
          </w:p>
        </w:tc>
        <w:tc>
          <w:tcPr>
            <w:tcW w:w="7088" w:type="dxa"/>
          </w:tcPr>
          <w:p w:rsidR="001445B6" w:rsidRPr="00D50A20" w:rsidRDefault="001445B6" w:rsidP="007902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พฤติกรรมการแสดงออกของ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นักศึกษามหาวิทยาลัยราช</w:t>
            </w:r>
            <w:proofErr w:type="spellStart"/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นครสวรรค์</w:t>
            </w: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ที่แสดงถึง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 ความรู้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ความเข้าใจ</w:t>
            </w: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และทักษะการ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ใช้เทคโนโลยี</w:t>
            </w:r>
            <w:proofErr w:type="spellStart"/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ดิจิทัล</w:t>
            </w:r>
            <w:proofErr w:type="spellEnd"/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หรือ 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Digital literacy </w:t>
            </w: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เป็น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ทักษะในการนำเครื่องมือ อุปกรณ์ และเทคโนโลยี</w:t>
            </w:r>
            <w:proofErr w:type="spellStart"/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ดิจิทัล</w:t>
            </w:r>
            <w:proofErr w:type="spellEnd"/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ที่มีอยู่ในปัจจุบัน มาใช้ให้เกิดประโยชน์สูงสุด ใน</w:t>
            </w: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การเรียนรู้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พัฒนากระบวนการทำงาน </w:t>
            </w: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ให้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มีประสิทธิภาพ</w:t>
            </w: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ซึ่ง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ครอบคลุมความสามารถ 4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มิติ</w:t>
            </w: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คือ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การใช้ (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Use)</w:t>
            </w: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เข้าใจ (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Understand)</w:t>
            </w: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การสร้าง (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create)</w:t>
            </w:r>
            <w:r w:rsidRPr="00D50A2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และ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เข้าถึง (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Access) </w:t>
            </w:r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เทคโนโลยี</w:t>
            </w:r>
            <w:proofErr w:type="spellStart"/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ดิจิทัล</w:t>
            </w:r>
            <w:proofErr w:type="spellEnd"/>
            <w:r w:rsidRPr="00D50A2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ได้อย่างมีประสิทธิภาพ</w:t>
            </w:r>
            <w:r w:rsidRPr="00D50A20">
              <w:rPr>
                <w:rFonts w:ascii="TH SarabunPSK" w:hAnsi="TH SarabunPSK" w:cs="TH SarabunPSK"/>
                <w:b w:val="0"/>
                <w:bCs w:val="0"/>
                <w:spacing w:val="-10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5B6" w:rsidRPr="00D50A20" w:rsidTr="00F60176">
        <w:trPr>
          <w:jc w:val="center"/>
        </w:trPr>
        <w:tc>
          <w:tcPr>
            <w:tcW w:w="2263" w:type="dxa"/>
          </w:tcPr>
          <w:p w:rsidR="001445B6" w:rsidRPr="00D50A20" w:rsidRDefault="001445B6" w:rsidP="001445B6">
            <w:pPr>
              <w:pStyle w:val="3"/>
              <w:shd w:val="clear" w:color="auto" w:fill="FFFFFF"/>
              <w:spacing w:before="0" w:beforeAutospacing="0" w:after="0" w:afterAutospacing="0"/>
              <w:jc w:val="thaiDistribute"/>
              <w:outlineLvl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0A2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จิตอาสา</w:t>
            </w:r>
          </w:p>
        </w:tc>
        <w:tc>
          <w:tcPr>
            <w:tcW w:w="7088" w:type="dxa"/>
          </w:tcPr>
          <w:p w:rsidR="001445B6" w:rsidRPr="00D50A20" w:rsidRDefault="001445B6" w:rsidP="001445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50A20">
              <w:rPr>
                <w:rFonts w:ascii="TH SarabunPSK" w:hAnsi="TH SarabunPSK" w:cs="TH SarabunPSK" w:hint="cs"/>
                <w:sz w:val="28"/>
                <w:cs/>
              </w:rPr>
              <w:t>พฤติกรรมการแสดงออกของ</w:t>
            </w:r>
            <w:r w:rsidRPr="00D50A20">
              <w:rPr>
                <w:rFonts w:ascii="TH SarabunPSK" w:hAnsi="TH SarabunPSK" w:cs="TH SarabunPSK"/>
                <w:sz w:val="28"/>
                <w:cs/>
              </w:rPr>
              <w:t>นักศึกษามหาวิทยาลัยราช</w:t>
            </w:r>
            <w:proofErr w:type="spellStart"/>
            <w:r w:rsidRPr="00D50A20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D50A20">
              <w:rPr>
                <w:rFonts w:ascii="TH SarabunPSK" w:hAnsi="TH SarabunPSK" w:cs="TH SarabunPSK"/>
                <w:sz w:val="28"/>
                <w:cs/>
              </w:rPr>
              <w:t>นครสวรรค์ที่แสดงถึง</w:t>
            </w:r>
            <w:r w:rsidRPr="00D50A20">
              <w:rPr>
                <w:rFonts w:ascii="TH SarabunPSK" w:hAnsi="TH SarabunPSK" w:cs="TH SarabunPSK" w:hint="cs"/>
                <w:sz w:val="28"/>
                <w:cs/>
              </w:rPr>
              <w:t>การเสียสละเวลา อุทิศตนเข้าไปมีส่วนร่วมในกิจกรรมของส่วนรวม การช่วยเหลือผู้อื่นและสังคม รวมถึงกิจกรรมต่างๆที่ทางสถาบันกำหนดไว้</w:t>
            </w:r>
          </w:p>
        </w:tc>
        <w:tc>
          <w:tcPr>
            <w:tcW w:w="992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1445B6" w:rsidRPr="00D50A20" w:rsidRDefault="001445B6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6B32" w:rsidRPr="00D50A20" w:rsidTr="00F60176">
        <w:trPr>
          <w:jc w:val="center"/>
        </w:trPr>
        <w:tc>
          <w:tcPr>
            <w:tcW w:w="2263" w:type="dxa"/>
          </w:tcPr>
          <w:p w:rsidR="006E6B32" w:rsidRPr="00D50A20" w:rsidRDefault="006E6B32" w:rsidP="001445B6">
            <w:pPr>
              <w:pStyle w:val="3"/>
              <w:shd w:val="clear" w:color="auto" w:fill="FFFFFF"/>
              <w:spacing w:before="0" w:beforeAutospacing="0" w:after="0" w:afterAutospacing="0"/>
              <w:jc w:val="thaiDistribute"/>
              <w:outlineLvl w:val="2"/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D50A20">
              <w:rPr>
                <w:rFonts w:ascii="TH SarabunPSK" w:hAnsi="TH SarabunPSK" w:cs="TH SarabunPSK"/>
                <w:sz w:val="28"/>
                <w:szCs w:val="28"/>
                <w:cs/>
              </w:rPr>
              <w:t>อกลักษณ์</w:t>
            </w:r>
          </w:p>
        </w:tc>
        <w:tc>
          <w:tcPr>
            <w:tcW w:w="7088" w:type="dxa"/>
          </w:tcPr>
          <w:p w:rsidR="006E6B32" w:rsidRPr="00D50A20" w:rsidRDefault="006E6B32" w:rsidP="001445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D50A20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มหาวิทยาลัยแห่งนวัตกรรมการผลิตครูและการพัฒนาท้องถิ่นสู่สากลตามหลักปรัชญาเศรษฐกิจพอเพียง</w:t>
            </w:r>
          </w:p>
        </w:tc>
        <w:tc>
          <w:tcPr>
            <w:tcW w:w="992" w:type="dxa"/>
          </w:tcPr>
          <w:p w:rsidR="006E6B32" w:rsidRPr="00D50A20" w:rsidRDefault="006E6B32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6E6B32" w:rsidRPr="00D50A20" w:rsidRDefault="006E6B32" w:rsidP="001445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A65AE" w:rsidRPr="00E05B08" w:rsidRDefault="008A65AE" w:rsidP="00F715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507"/>
        <w:gridCol w:w="2089"/>
        <w:gridCol w:w="2367"/>
        <w:gridCol w:w="2251"/>
        <w:gridCol w:w="703"/>
        <w:gridCol w:w="3969"/>
      </w:tblGrid>
      <w:tr w:rsidR="001F3DCF" w:rsidRPr="00DB6D7E" w:rsidTr="00380B93">
        <w:trPr>
          <w:trHeight w:val="368"/>
          <w:tblHeader/>
          <w:jc w:val="center"/>
        </w:trPr>
        <w:tc>
          <w:tcPr>
            <w:tcW w:w="15304" w:type="dxa"/>
            <w:gridSpan w:val="7"/>
            <w:shd w:val="clear" w:color="auto" w:fill="DEEAF6" w:themeFill="accent1" w:themeFillTint="33"/>
          </w:tcPr>
          <w:p w:rsidR="001F3DCF" w:rsidRPr="00DB6D7E" w:rsidRDefault="001F3DCF" w:rsidP="00950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ทบทวน </w:t>
            </w: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และกลยุทธ์</w:t>
            </w:r>
          </w:p>
        </w:tc>
      </w:tr>
      <w:tr w:rsidR="00127855" w:rsidRPr="00DB6D7E" w:rsidTr="00380B93">
        <w:trPr>
          <w:trHeight w:val="793"/>
          <w:tblHeader/>
          <w:jc w:val="center"/>
        </w:trPr>
        <w:tc>
          <w:tcPr>
            <w:tcW w:w="10632" w:type="dxa"/>
            <w:gridSpan w:val="5"/>
            <w:vMerge w:val="restart"/>
            <w:shd w:val="clear" w:color="auto" w:fill="DEEAF6" w:themeFill="accent1" w:themeFillTint="33"/>
          </w:tcPr>
          <w:p w:rsidR="00127855" w:rsidRDefault="00127855" w:rsidP="00C05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7855" w:rsidRPr="00DB6D7E" w:rsidRDefault="00127855" w:rsidP="00C05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แผนยุทธศาสตร์มหาวิทยาลัยราช</w:t>
            </w:r>
            <w:proofErr w:type="spellStart"/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นครสวรรค์</w:t>
            </w:r>
          </w:p>
          <w:p w:rsidR="00127855" w:rsidRPr="00DB6D7E" w:rsidRDefault="00127855" w:rsidP="00C05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ระยะที่ 1 ปี พ.ศ.</w:t>
            </w:r>
            <w:r w:rsidRPr="00DB6D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2561-2564  </w:t>
            </w:r>
          </w:p>
        </w:tc>
        <w:tc>
          <w:tcPr>
            <w:tcW w:w="4672" w:type="dxa"/>
            <w:gridSpan w:val="2"/>
            <w:shd w:val="clear" w:color="auto" w:fill="DEEAF6" w:themeFill="accent1" w:themeFillTint="33"/>
          </w:tcPr>
          <w:p w:rsidR="00127855" w:rsidRPr="00DB6D7E" w:rsidRDefault="00127855" w:rsidP="00950E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แผนยุทธศาสตร์</w:t>
            </w:r>
          </w:p>
          <w:p w:rsidR="00127855" w:rsidRPr="00DB6D7E" w:rsidRDefault="00127855" w:rsidP="00C05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(ทบทวน)</w:t>
            </w: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127855" w:rsidRPr="00DB6D7E" w:rsidTr="00380B93">
        <w:trPr>
          <w:trHeight w:val="369"/>
          <w:tblHeader/>
          <w:jc w:val="center"/>
        </w:trPr>
        <w:tc>
          <w:tcPr>
            <w:tcW w:w="10632" w:type="dxa"/>
            <w:gridSpan w:val="5"/>
            <w:vMerge/>
            <w:shd w:val="clear" w:color="auto" w:fill="DEEAF6" w:themeFill="accent1" w:themeFillTint="33"/>
            <w:vAlign w:val="center"/>
          </w:tcPr>
          <w:p w:rsidR="00127855" w:rsidRPr="00DB6D7E" w:rsidRDefault="00127855" w:rsidP="0012785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3" w:type="dxa"/>
            <w:shd w:val="clear" w:color="auto" w:fill="DEEAF6" w:themeFill="accent1" w:themeFillTint="33"/>
          </w:tcPr>
          <w:p w:rsidR="00127855" w:rsidRDefault="00127855" w:rsidP="0012785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DB6D7E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คงเดิม</w:t>
            </w:r>
          </w:p>
          <w:p w:rsidR="00127855" w:rsidRPr="00DB6D7E" w:rsidRDefault="00127855" w:rsidP="0012785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8"/>
              </w:rPr>
              <w:sym w:font="Wingdings" w:char="F0FC"/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127855" w:rsidRPr="00DB6D7E" w:rsidRDefault="00127855" w:rsidP="001278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6D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ปรับปรุง/เปลี่ยนแปลง</w:t>
            </w:r>
          </w:p>
        </w:tc>
      </w:tr>
      <w:tr w:rsidR="00127855" w:rsidRPr="00DB6D7E" w:rsidTr="00143DF4">
        <w:trPr>
          <w:trHeight w:val="369"/>
          <w:tblHeader/>
          <w:jc w:val="center"/>
        </w:trPr>
        <w:tc>
          <w:tcPr>
            <w:tcW w:w="10632" w:type="dxa"/>
            <w:gridSpan w:val="5"/>
            <w:shd w:val="clear" w:color="auto" w:fill="DEEAF6" w:themeFill="accent1" w:themeFillTint="33"/>
            <w:vAlign w:val="center"/>
          </w:tcPr>
          <w:p w:rsidR="00127855" w:rsidRPr="00DB6D7E" w:rsidRDefault="00127855" w:rsidP="0012785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ประเด็นยุทธศาสตร์ที่ 1</w:t>
            </w:r>
            <w:r w:rsidRPr="00DB6D7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การยกระดับคุณภาพและมาตรฐานการผลิตบัณฑิตให้มีคุณภาพสร้างสรรค์สังคมและประเทศชาติ</w:t>
            </w:r>
          </w:p>
        </w:tc>
        <w:tc>
          <w:tcPr>
            <w:tcW w:w="703" w:type="dxa"/>
            <w:shd w:val="clear" w:color="auto" w:fill="DEEAF6" w:themeFill="accent1" w:themeFillTint="33"/>
          </w:tcPr>
          <w:p w:rsidR="00127855" w:rsidRPr="00DB6D7E" w:rsidRDefault="00127855" w:rsidP="003956D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127855" w:rsidRPr="00DB6D7E" w:rsidRDefault="00127855" w:rsidP="007619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56D5" w:rsidRPr="00DB6D7E" w:rsidTr="007619A7">
        <w:trPr>
          <w:trHeight w:val="369"/>
          <w:tblHeader/>
          <w:jc w:val="center"/>
        </w:trPr>
        <w:tc>
          <w:tcPr>
            <w:tcW w:w="1418" w:type="dxa"/>
            <w:vAlign w:val="center"/>
          </w:tcPr>
          <w:p w:rsidR="003956D5" w:rsidRPr="00DB6D7E" w:rsidRDefault="003956D5" w:rsidP="007619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</w:rPr>
              <w:br w:type="page"/>
            </w: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507" w:type="dxa"/>
            <w:vAlign w:val="center"/>
          </w:tcPr>
          <w:p w:rsidR="003956D5" w:rsidRPr="00DB6D7E" w:rsidRDefault="003956D5" w:rsidP="007619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2089" w:type="dxa"/>
            <w:vAlign w:val="center"/>
          </w:tcPr>
          <w:p w:rsidR="003956D5" w:rsidRPr="00DB6D7E" w:rsidRDefault="003956D5" w:rsidP="007619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367" w:type="dxa"/>
            <w:vAlign w:val="center"/>
          </w:tcPr>
          <w:p w:rsidR="003956D5" w:rsidRPr="00DB6D7E" w:rsidRDefault="003956D5" w:rsidP="007619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ตัวชี้วัดกลยุทธ์</w:t>
            </w:r>
          </w:p>
        </w:tc>
        <w:tc>
          <w:tcPr>
            <w:tcW w:w="2251" w:type="dxa"/>
            <w:vAlign w:val="center"/>
          </w:tcPr>
          <w:p w:rsidR="003956D5" w:rsidRPr="00DB6D7E" w:rsidRDefault="003956D5" w:rsidP="007619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D7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703" w:type="dxa"/>
          </w:tcPr>
          <w:p w:rsidR="007619A7" w:rsidRPr="00DB6D7E" w:rsidRDefault="007619A7" w:rsidP="003956D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3969" w:type="dxa"/>
            <w:vAlign w:val="center"/>
          </w:tcPr>
          <w:p w:rsidR="003956D5" w:rsidRPr="00DB6D7E" w:rsidRDefault="003956D5" w:rsidP="007619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56D5" w:rsidRPr="00DB6D7E" w:rsidTr="0081261A">
        <w:trPr>
          <w:jc w:val="center"/>
        </w:trPr>
        <w:tc>
          <w:tcPr>
            <w:tcW w:w="1418" w:type="dxa"/>
            <w:vMerge w:val="restart"/>
          </w:tcPr>
          <w:p w:rsidR="003956D5" w:rsidRPr="002A41B4" w:rsidRDefault="003956D5" w:rsidP="003956D5">
            <w:pPr>
              <w:contextualSpacing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บัณฑิตเป็นคนดีมี</w:t>
            </w:r>
            <w:r w:rsidR="002A41B4">
              <w:rPr>
                <w:rFonts w:ascii="TH SarabunPSK" w:hAnsi="TH SarabunPSK" w:cs="TH SarabunPSK" w:hint="cs"/>
                <w:sz w:val="28"/>
                <w:cs/>
              </w:rPr>
              <w:t xml:space="preserve">  คุ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ณลักษณะที่พึงประสงค์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proofErr w:type="spellStart"/>
            <w:r w:rsidRPr="00DB6D7E">
              <w:rPr>
                <w:rFonts w:ascii="TH SarabunPSK" w:hAnsi="TH SarabunPSK" w:cs="TH SarabunPSK"/>
                <w:sz w:val="28"/>
                <w:cs/>
              </w:rPr>
              <w:t>ตามอัต</w:t>
            </w:r>
            <w:proofErr w:type="spellEnd"/>
            <w:r w:rsidRPr="00DB6D7E">
              <w:rPr>
                <w:rFonts w:ascii="TH SarabunPSK" w:hAnsi="TH SarabunPSK" w:cs="TH SarabunPSK"/>
                <w:sz w:val="28"/>
                <w:cs/>
              </w:rPr>
              <w:t>ลักษณ์</w:t>
            </w:r>
            <w:r w:rsidRPr="002A41B4">
              <w:rPr>
                <w:rFonts w:ascii="TH SarabunPSK" w:hAnsi="TH SarabunPSK" w:cs="TH SarabunPSK"/>
                <w:spacing w:val="-20"/>
                <w:sz w:val="28"/>
                <w:cs/>
              </w:rPr>
              <w:t>ของมหาวิทยาลัย</w:t>
            </w:r>
          </w:p>
          <w:p w:rsidR="003956D5" w:rsidRPr="00DB6D7E" w:rsidRDefault="003956D5" w:rsidP="003956D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7" w:type="dxa"/>
            <w:vMerge w:val="restart"/>
          </w:tcPr>
          <w:p w:rsidR="003956D5" w:rsidRPr="00DB6D7E" w:rsidRDefault="003956D5" w:rsidP="003956D5">
            <w:pPr>
              <w:tabs>
                <w:tab w:val="left" w:pos="176"/>
              </w:tabs>
              <w:ind w:left="317" w:right="-108" w:hanging="317"/>
              <w:rPr>
                <w:rFonts w:ascii="TH SarabunPSK" w:hAnsi="TH SarabunPSK" w:cs="TH SarabunPSK"/>
                <w:spacing w:val="-10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ร้อยละของบัณฑิตที่มี</w:t>
            </w:r>
          </w:p>
          <w:p w:rsidR="003956D5" w:rsidRPr="00DB6D7E" w:rsidRDefault="003956D5" w:rsidP="003956D5">
            <w:pPr>
              <w:tabs>
                <w:tab w:val="left" w:pos="176"/>
              </w:tabs>
              <w:ind w:right="-108" w:hanging="317"/>
              <w:rPr>
                <w:rFonts w:ascii="TH SarabunPSK" w:hAnsi="TH SarabunPSK" w:cs="TH SarabunPSK"/>
                <w:spacing w:val="-10"/>
                <w:sz w:val="28"/>
              </w:rPr>
            </w:pPr>
            <w:r w:rsidRPr="00DB6D7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คุณลักษณะที่พึงประสงค์</w:t>
            </w:r>
          </w:p>
          <w:p w:rsidR="003956D5" w:rsidRPr="00DB6D7E" w:rsidRDefault="003956D5" w:rsidP="003956D5">
            <w:pPr>
              <w:tabs>
                <w:tab w:val="left" w:pos="176"/>
              </w:tabs>
              <w:ind w:right="-108" w:hanging="317"/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proofErr w:type="spellStart"/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ตามอัต</w:t>
            </w:r>
            <w:proofErr w:type="spellEnd"/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ลักษณ์ของมหาวิทยาลัย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956D5" w:rsidRPr="00DB6D7E" w:rsidRDefault="003956D5" w:rsidP="003956D5">
            <w:pPr>
              <w:ind w:left="171" w:right="-218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ปรับปรุงและพัฒนา</w:t>
            </w:r>
          </w:p>
          <w:p w:rsidR="003956D5" w:rsidRPr="00DB6D7E" w:rsidRDefault="003956D5" w:rsidP="003956D5">
            <w:pPr>
              <w:ind w:left="-108" w:firstLine="4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หลักสูตรให้ทันสมัยละ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956D5" w:rsidRPr="00DB6D7E" w:rsidRDefault="003956D5" w:rsidP="003956D5">
            <w:pPr>
              <w:ind w:left="-108" w:firstLine="4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ตอบสนองต่อการพัฒนา</w:t>
            </w:r>
          </w:p>
          <w:p w:rsidR="003956D5" w:rsidRPr="00DB6D7E" w:rsidRDefault="003956D5" w:rsidP="003956D5">
            <w:pPr>
              <w:ind w:left="-108" w:right="-218" w:firstLine="4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ชุมชนท้องถิ่นและประเทศ</w:t>
            </w:r>
          </w:p>
          <w:p w:rsidR="003956D5" w:rsidRPr="00DB6D7E" w:rsidRDefault="003956D5" w:rsidP="003956D5">
            <w:pPr>
              <w:ind w:left="-108" w:right="-218" w:firstLine="4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ชาติ</w:t>
            </w:r>
          </w:p>
          <w:p w:rsidR="003956D5" w:rsidRPr="00DB6D7E" w:rsidRDefault="003956D5" w:rsidP="003956D5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3956D5" w:rsidRPr="00DB6D7E" w:rsidRDefault="003956D5" w:rsidP="003956D5">
            <w:pPr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1.1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จำนวนหลักสูตรที่ได้รับ</w:t>
            </w:r>
          </w:p>
          <w:p w:rsidR="003956D5" w:rsidRPr="00DB6D7E" w:rsidRDefault="003956D5" w:rsidP="003956D5">
            <w:pPr>
              <w:ind w:hanging="108"/>
              <w:rPr>
                <w:sz w:val="28"/>
                <w:cs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การปรับปรุงพัฒนาให้ตอบสนองต่อการพัฒนาชุมชนท้องถิ่นและประเทศชาติ และผ่านเกณฑ์รับรองมาตรฐานในระดับดี</w:t>
            </w:r>
          </w:p>
          <w:p w:rsidR="003956D5" w:rsidRPr="00DB6D7E" w:rsidRDefault="003956D5" w:rsidP="003956D5">
            <w:pPr>
              <w:rPr>
                <w:sz w:val="28"/>
                <w:cs/>
              </w:rPr>
            </w:pPr>
          </w:p>
          <w:p w:rsidR="003956D5" w:rsidRPr="00DB6D7E" w:rsidRDefault="003956D5" w:rsidP="003956D5">
            <w:pPr>
              <w:rPr>
                <w:sz w:val="28"/>
                <w:cs/>
              </w:rPr>
            </w:pPr>
          </w:p>
          <w:p w:rsidR="003956D5" w:rsidRPr="00DB6D7E" w:rsidRDefault="003956D5" w:rsidP="003956D5">
            <w:pPr>
              <w:ind w:firstLine="720"/>
              <w:rPr>
                <w:sz w:val="28"/>
              </w:rPr>
            </w:pPr>
          </w:p>
          <w:p w:rsidR="003956D5" w:rsidRPr="00DB6D7E" w:rsidRDefault="003956D5" w:rsidP="003956D5">
            <w:pPr>
              <w:ind w:firstLine="720"/>
              <w:rPr>
                <w:sz w:val="28"/>
              </w:rPr>
            </w:pPr>
          </w:p>
          <w:p w:rsidR="003956D5" w:rsidRPr="00DB6D7E" w:rsidRDefault="003956D5" w:rsidP="003956D5">
            <w:pPr>
              <w:ind w:firstLine="720"/>
              <w:rPr>
                <w:sz w:val="28"/>
                <w:cs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3956D5" w:rsidRPr="00DB6D7E" w:rsidRDefault="003956D5" w:rsidP="003956D5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 พัฒนาหลักสูตรให้มีคุณภาพ </w:t>
            </w:r>
          </w:p>
          <w:p w:rsidR="003956D5" w:rsidRPr="00DB6D7E" w:rsidRDefault="00DB6D7E" w:rsidP="003956D5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956D5" w:rsidRPr="00DB6D7E">
              <w:rPr>
                <w:rFonts w:ascii="TH SarabunPSK" w:hAnsi="TH SarabunPSK" w:cs="TH SarabunPSK"/>
                <w:sz w:val="28"/>
                <w:cs/>
              </w:rPr>
              <w:t>1.1</w:t>
            </w:r>
            <w:r w:rsidR="003956D5" w:rsidRPr="00DB6D7E">
              <w:rPr>
                <w:rFonts w:ascii="TH SarabunPSK" w:hAnsi="TH SarabunPSK" w:cs="TH SarabunPSK" w:hint="cs"/>
                <w:sz w:val="28"/>
                <w:cs/>
              </w:rPr>
              <w:t xml:space="preserve">.1.1 </w:t>
            </w:r>
            <w:r w:rsidR="003956D5" w:rsidRPr="00DB6D7E">
              <w:rPr>
                <w:rFonts w:ascii="TH SarabunPSK" w:hAnsi="TH SarabunPSK" w:cs="TH SarabunPSK"/>
                <w:sz w:val="28"/>
                <w:cs/>
              </w:rPr>
              <w:t>จัดกลุ่มหลักสูตรให้ตอบสนองต่อการพัฒนา โดยแบ่งเป็น 4 กลุ่ม ได้แก่</w:t>
            </w:r>
          </w:p>
          <w:p w:rsidR="003956D5" w:rsidRPr="00DB6D7E" w:rsidRDefault="003956D5" w:rsidP="003956D5">
            <w:pPr>
              <w:contextualSpacing/>
              <w:rPr>
                <w:rFonts w:ascii="TH SarabunPSK" w:hAnsi="TH SarabunPSK" w:cs="TH SarabunPSK"/>
                <w:spacing w:val="-10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1) กลุ่มหลักสูตรที่มีความเสี่ยงสูง  หมายถึง หลักสูตรที่มีแนวโน้มไปในทิศทางที่มีความเสี่ยงหลายประการ โดยเฉพาะความสนใจในการเข้าศึกษาต่อของนักศึกษา ดังนั้นการพัฒนาหลักสูตรต้องมีการปรับเปลี่ยนเนื้อหาสาระให้สอดคล้องกับการเปลี่ยนแปลงของเศรษฐกิจ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lastRenderedPageBreak/>
              <w:t>และสังคม และสอดรับกับความต้องการของชุมชน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ท้องถิ่นและผู้ที่จะเข้าศึกษาต่อ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2) กลุ่มหลักสูตรที่มีการแข่งขันสูง หมายถึง หลักสูตรที่มีการจัดการศึกษาอยู่ในสถาบันอุดมศึกษาหลายแห่งเหมือนๆกัน ดังนั้น การพัฒนาหลักสูตรต้องเน้นความแตกต่าง หลากหลาย </w:t>
            </w:r>
            <w:proofErr w:type="spellStart"/>
            <w:r w:rsidRPr="00DB6D7E">
              <w:rPr>
                <w:rFonts w:ascii="TH SarabunPSK" w:hAnsi="TH SarabunPSK" w:cs="TH SarabunPSK"/>
                <w:sz w:val="28"/>
                <w:cs/>
              </w:rPr>
              <w:t>และอัต</w:t>
            </w:r>
            <w:proofErr w:type="spellEnd"/>
            <w:r w:rsidRPr="00DB6D7E">
              <w:rPr>
                <w:rFonts w:ascii="TH SarabunPSK" w:hAnsi="TH SarabunPSK" w:cs="TH SarabunPSK"/>
                <w:sz w:val="28"/>
                <w:cs/>
              </w:rPr>
              <w:t>ลักษณ์ของหลักสูตรและสถาบัน</w:t>
            </w:r>
          </w:p>
          <w:p w:rsidR="003956D5" w:rsidRPr="00DB6D7E" w:rsidRDefault="003956D5" w:rsidP="003956D5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3) กลุ่มหลักสูตรที่</w:t>
            </w:r>
            <w:proofErr w:type="spellStart"/>
            <w:r w:rsidRPr="00DB6D7E">
              <w:rPr>
                <w:rFonts w:ascii="TH SarabunPSK" w:hAnsi="TH SarabunPSK" w:cs="TH SarabunPSK"/>
                <w:sz w:val="28"/>
                <w:cs/>
              </w:rPr>
              <w:t>เป็นอัต</w:t>
            </w:r>
            <w:proofErr w:type="spellEnd"/>
            <w:r w:rsidRPr="00DB6D7E">
              <w:rPr>
                <w:rFonts w:ascii="TH SarabunPSK" w:hAnsi="TH SarabunPSK" w:cs="TH SarabunPSK"/>
                <w:sz w:val="28"/>
                <w:cs/>
              </w:rPr>
              <w:t>ลักษณ์ หมายถึง หลักสูตรที่แสดงถึงความเชี่ยวชาญของสถาบันที่มีอยู่แล้วบัณฑิตจบ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lastRenderedPageBreak/>
              <w:t>แล้วมีงานทำและ เป็นที่ยอมรับของสังคม ดังนั้น หลักสูตรกลุ่มนี้ต้องพัฒนาให้มีความทันสมัยและมุ่งสู่ความเป็นเลิศของคณะและสถาบัน</w:t>
            </w:r>
          </w:p>
          <w:p w:rsidR="003956D5" w:rsidRP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4) กลุ่มหลักสูตรที่ตอบสนองต่อการพัฒนาประเทศ หมายถึง หลักสูตรที่ต้องมีการพัฒนาขึ้นเพื่อให้สอดคล้องกับความต้องการของตลาดแรงงาน และทิศทางการพัฒนาประเทศ อาจเป็นหลักสูตรเดิมที่ต้องมีการปรับปรุงให้ทันสมัยหรือหลักสูตรที่ต้องพัฒนาขึ้น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ใหม่เพื่อตอบโจทย์ของการพัฒนาประเทศ </w:t>
            </w:r>
          </w:p>
          <w:p w:rsidR="003956D5" w:rsidRP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1.1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2 ปรับปรุงและพัฒนาหลักสูตรให้ทันสมัย ตอบสนองต่อการพัฒนาชุมชนท้องถิ่นและประเทศชาติและมีคุณภาพได้มาตรฐานสากล</w:t>
            </w:r>
          </w:p>
          <w:p w:rsidR="003956D5" w:rsidRPr="00DB6D7E" w:rsidRDefault="003956D5" w:rsidP="00DB6D7E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1) ทบทวนหลักสูตรที่มีการเปิดการเรียนการสอนที่มีอยู่เดิมให้มีการบูร</w:t>
            </w:r>
            <w:proofErr w:type="spellStart"/>
            <w:r w:rsidRPr="00DB6D7E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DB6D7E">
              <w:rPr>
                <w:rFonts w:ascii="TH SarabunPSK" w:hAnsi="TH SarabunPSK" w:cs="TH SarabunPSK"/>
                <w:sz w:val="28"/>
                <w:cs/>
              </w:rPr>
              <w:t>การข้ามศาสตร์และ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สร้าง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เป็นหลักสูตรใหม่ อาทิ หลักสูตร</w:t>
            </w:r>
            <w:proofErr w:type="spellStart"/>
            <w:r w:rsidRPr="00DB6D7E">
              <w:rPr>
                <w:rFonts w:ascii="TH SarabunPSK" w:hAnsi="TH SarabunPSK" w:cs="TH SarabunPSK"/>
                <w:sz w:val="28"/>
                <w:cs/>
              </w:rPr>
              <w:t>ดิจิทัลแอนด์</w:t>
            </w:r>
            <w:proofErr w:type="spellEnd"/>
            <w:r w:rsidRPr="00DB6D7E">
              <w:rPr>
                <w:rFonts w:ascii="TH SarabunPSK" w:hAnsi="TH SarabunPSK" w:cs="TH SarabunPSK"/>
                <w:sz w:val="28"/>
                <w:cs/>
              </w:rPr>
              <w:t>กราฟิกดีไซด์ เพื่อการจัดการสำหรับผู้ประกอบการยุคใหม่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แล</w:t>
            </w:r>
            <w:r w:rsidR="00DB6D7E">
              <w:rPr>
                <w:rFonts w:ascii="TH SarabunPSK" w:hAnsi="TH SarabunPSK" w:cs="TH SarabunPSK"/>
                <w:sz w:val="28"/>
                <w:cs/>
              </w:rPr>
              <w:t>ะหลักสูตรการท่องเที่ยวเชิง</w:t>
            </w:r>
            <w:r w:rsidR="00DB6D7E">
              <w:rPr>
                <w:rFonts w:ascii="TH SarabunPSK" w:hAnsi="TH SarabunPSK" w:cs="TH SarabunPSK"/>
                <w:sz w:val="28"/>
                <w:cs/>
              </w:rPr>
              <w:lastRenderedPageBreak/>
              <w:t>เกษตร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เชิงวัฒนธรรม </w:t>
            </w:r>
            <w:r w:rsidR="00DB6D7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:rsidR="003956D5" w:rsidRPr="00DB6D7E" w:rsidRDefault="003956D5" w:rsidP="00DB6D7E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2)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ส่งเสริมให้ทุกหลักสูตร กำหนดผลลัพธ์การเรียนรู้ (</w:t>
            </w:r>
            <w:r w:rsidRPr="00DB6D7E">
              <w:rPr>
                <w:rFonts w:ascii="TH SarabunPSK" w:hAnsi="TH SarabunPSK" w:cs="TH SarabunPSK"/>
                <w:sz w:val="28"/>
              </w:rPr>
              <w:t>Learning Outcome)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 และกำหนดแนวทางการประเมินผลของแต่ละสูตรให้ชัดเจน</w:t>
            </w:r>
          </w:p>
          <w:p w:rsidR="003956D5" w:rsidRDefault="003956D5" w:rsidP="003956D5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1.1.3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 ส่งเสริมให้ทุกหลักสูตรในมหาวิทยาลัย มีรายวิชาที่ออกแบบให้นักศึกษาฝึกปฏิบัติในชุมชน ท้องถิ่น โดยใช้โจทย์ท้องถิ่นเป็นฐาน</w:t>
            </w:r>
          </w:p>
          <w:p w:rsidR="0032625E" w:rsidRDefault="0032625E" w:rsidP="003956D5">
            <w:pPr>
              <w:ind w:left="33"/>
              <w:rPr>
                <w:rFonts w:ascii="TH SarabunPSK" w:hAnsi="TH SarabunPSK" w:cs="TH SarabunPSK"/>
                <w:sz w:val="28"/>
              </w:rPr>
            </w:pPr>
          </w:p>
          <w:p w:rsidR="0032625E" w:rsidRPr="00DB6D7E" w:rsidRDefault="0032625E" w:rsidP="003956D5">
            <w:pPr>
              <w:ind w:left="33"/>
              <w:rPr>
                <w:rFonts w:ascii="TH SarabunPSK" w:hAnsi="TH SarabunPSK" w:cs="TH SarabunPSK"/>
                <w:sz w:val="28"/>
              </w:rPr>
            </w:pPr>
          </w:p>
          <w:p w:rsidR="003956D5" w:rsidRPr="00DB6D7E" w:rsidRDefault="003956D5" w:rsidP="003956D5">
            <w:pPr>
              <w:pStyle w:val="a3"/>
              <w:tabs>
                <w:tab w:val="left" w:pos="33"/>
              </w:tabs>
              <w:ind w:left="3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1.1.4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ส่งเสริมการผลิตตำราและพัฒนาสื่อและเทคโนโลยีสารสนเทศ เพื่อการเรียนรู้ที่มีคุณภาพและปริมาณที่เพียงพอ  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619A7" w:rsidRPr="00DB6D7E" w:rsidRDefault="007619A7" w:rsidP="003956D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9A7" w:rsidRPr="00DB6D7E" w:rsidRDefault="007619A7" w:rsidP="007619A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56D5" w:rsidRPr="00DB6D7E" w:rsidTr="0081261A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956D5" w:rsidRPr="00DB6D7E" w:rsidRDefault="003956D5" w:rsidP="003956D5">
            <w:pPr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:rsidR="003956D5" w:rsidRPr="00DB6D7E" w:rsidRDefault="003956D5" w:rsidP="003956D5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956D5" w:rsidRPr="00DB6D7E" w:rsidRDefault="003956D5" w:rsidP="003956D5">
            <w:pPr>
              <w:ind w:left="-108" w:firstLine="141"/>
              <w:contextualSpacing/>
              <w:rPr>
                <w:rFonts w:ascii="TH SarabunPSK" w:hAnsi="TH SarabunPSK" w:cs="TH SarabunPSK"/>
                <w:spacing w:val="-10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DB6D7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6D7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พัฒนาหลักสูตรใหม่เพื่อ</w:t>
            </w:r>
          </w:p>
          <w:p w:rsidR="003956D5" w:rsidRPr="00DB6D7E" w:rsidRDefault="003956D5" w:rsidP="00DB6D7E">
            <w:pPr>
              <w:ind w:left="73"/>
              <w:contextualSpacing/>
              <w:rPr>
                <w:rFonts w:ascii="TH SarabunPSK" w:hAnsi="TH SarabunPSK" w:cs="TH SarabunPSK"/>
                <w:spacing w:val="-10"/>
                <w:sz w:val="28"/>
              </w:rPr>
            </w:pP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สร้างทางเลือกของชุมชนท้องถิ่นและตอบสนองต่อการพัฒนาประเทศ</w:t>
            </w:r>
            <w:r w:rsidRPr="00DB6D7E">
              <w:rPr>
                <w:rFonts w:ascii="TH SarabunPSK" w:hAnsi="TH SarabunPSK" w:cs="TH SarabunPSK"/>
                <w:spacing w:val="-10"/>
                <w:sz w:val="28"/>
              </w:rPr>
              <w:t xml:space="preserve">  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และ</w:t>
            </w:r>
            <w:r w:rsidRPr="00DB6D7E">
              <w:rPr>
                <w:rFonts w:ascii="TH SarabunPSK" w:hAnsi="TH SarabunPSK" w:cs="TH SarabunPSK"/>
                <w:spacing w:val="-20"/>
                <w:sz w:val="28"/>
                <w:cs/>
              </w:rPr>
              <w:t>การเปลี่ยนแปลงของสังคมโลก</w:t>
            </w:r>
          </w:p>
          <w:p w:rsidR="003956D5" w:rsidRPr="00DB6D7E" w:rsidRDefault="003956D5" w:rsidP="003956D5">
            <w:pPr>
              <w:ind w:left="171" w:right="-108" w:hanging="171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3956D5" w:rsidRPr="00DB6D7E" w:rsidRDefault="003956D5" w:rsidP="003956D5">
            <w:pPr>
              <w:ind w:left="-108" w:firstLine="142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จำนวนหลักสูตร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ใหม่ที่สอดคล้องกับตลาดแรงงานและการเปลี่ยนแปลงของสังคมเกิดจากความร่วมมือกับองค์กรทั้งภาครัฐและเอกชนทั้งในและต่างประเทศ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3956D5" w:rsidRP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.1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พัฒนาหลักสูตรใหม่ที่เน้นการบูร</w:t>
            </w:r>
            <w:proofErr w:type="spellStart"/>
            <w:r w:rsidRPr="00DB6D7E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การเพื่อสร้างอาชีพที่สอดคล้องกับตลาดแรงงานและตอบสนองต่อการเปลี่ยนแปลงของสังคมและยุทธศาสตร์ชาติ อาทิ  </w:t>
            </w:r>
          </w:p>
          <w:p w:rsidR="003956D5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2.1.1.1 หลักสูตรวิทยาศาสตร์สุขภาพและการกีฬา</w:t>
            </w:r>
          </w:p>
          <w:p w:rsidR="000C413F" w:rsidRPr="00DB6D7E" w:rsidRDefault="000C413F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3956D5" w:rsidRP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lastRenderedPageBreak/>
              <w:t>2.1.1.2 หลักสูตรการจัดการนวัตกรรมทางธุรกิจเกษตร</w:t>
            </w:r>
          </w:p>
          <w:p w:rsidR="00DB6D7E" w:rsidRDefault="003956D5" w:rsidP="00DB6D7E">
            <w:pPr>
              <w:tabs>
                <w:tab w:val="left" w:pos="303"/>
                <w:tab w:val="left" w:pos="459"/>
                <w:tab w:val="left" w:pos="600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หรือเกษตรอัจฉริยะ หลักสูตรแพทย์แผนไทยและการดูแลผู้สูงวัย </w:t>
            </w:r>
          </w:p>
          <w:p w:rsidR="003956D5" w:rsidRPr="00DB6D7E" w:rsidRDefault="003956D5" w:rsidP="00DB6D7E">
            <w:pPr>
              <w:tabs>
                <w:tab w:val="left" w:pos="303"/>
                <w:tab w:val="left" w:pos="459"/>
                <w:tab w:val="left" w:pos="600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2.1.1.3  หลักสูตรภู</w:t>
            </w:r>
            <w:proofErr w:type="spellStart"/>
            <w:r w:rsidRPr="00DB6D7E">
              <w:rPr>
                <w:rFonts w:ascii="TH SarabunPSK" w:hAnsi="TH SarabunPSK" w:cs="TH SarabunPSK" w:hint="cs"/>
                <w:sz w:val="28"/>
                <w:cs/>
              </w:rPr>
              <w:t>มิโล</w:t>
            </w:r>
            <w:proofErr w:type="spellEnd"/>
            <w:r w:rsidRPr="00DB6D7E">
              <w:rPr>
                <w:rFonts w:ascii="TH SarabunPSK" w:hAnsi="TH SarabunPSK" w:cs="TH SarabunPSK" w:hint="cs"/>
                <w:sz w:val="28"/>
                <w:cs/>
              </w:rPr>
              <w:t>จิ</w:t>
            </w:r>
            <w:proofErr w:type="spellStart"/>
            <w:r w:rsidRPr="00DB6D7E">
              <w:rPr>
                <w:rFonts w:ascii="TH SarabunPSK" w:hAnsi="TH SarabunPSK" w:cs="TH SarabunPSK" w:hint="cs"/>
                <w:sz w:val="28"/>
                <w:cs/>
              </w:rPr>
              <w:t>สติกส์</w:t>
            </w:r>
            <w:proofErr w:type="spellEnd"/>
          </w:p>
          <w:p w:rsid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2.1.1.4  หลักสูตรนวัตกรรมการท่องเที่ยว</w:t>
            </w:r>
          </w:p>
          <w:p w:rsidR="003956D5" w:rsidRP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2.1.1.5  หลักสูตรครุศาสตร์นานาชาติ</w:t>
            </w:r>
          </w:p>
          <w:p w:rsidR="003956D5" w:rsidRP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2.1.1.6  หลักสูตรครุศาสตร์อุตสาหกรรม </w:t>
            </w:r>
          </w:p>
          <w:p w:rsidR="003956D5" w:rsidRP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DB6D7E">
              <w:rPr>
                <w:rFonts w:ascii="TH SarabunPSK" w:hAnsi="TH SarabunPSK" w:cs="TH SarabunPSK" w:hint="cs"/>
                <w:spacing w:val="-6"/>
                <w:sz w:val="28"/>
                <w:cs/>
              </w:rPr>
              <w:t>2.1.1.7  หลักสูตรการศิลปกรรมการออกแบบแฟชั่นเป็นต้น</w:t>
            </w:r>
          </w:p>
          <w:p w:rsid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  <w:r w:rsidRPr="0032625E">
              <w:rPr>
                <w:rFonts w:ascii="TH SarabunPSK" w:hAnsi="TH SarabunPSK" w:cs="TH SarabunPSK"/>
                <w:spacing w:val="-10"/>
                <w:sz w:val="28"/>
              </w:rPr>
              <w:t>.</w:t>
            </w:r>
            <w:r w:rsidRPr="0032625E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  <w:r w:rsidRPr="0032625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.2 พัฒนาหลักสูตรระดับบัณฑิตศึกษาเพื่อสร้างมูลค่าเพิ่มของสังคม อาทิ </w:t>
            </w:r>
          </w:p>
          <w:p w:rsidR="003956D5" w:rsidRP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2.1.2.1 หลักสูตรวิทยาการจัดการเทคโนโลยีเพื่อการเรียนรู้(</w:t>
            </w:r>
            <w:r w:rsidRPr="00DB6D7E">
              <w:rPr>
                <w:rFonts w:ascii="TH SarabunPSK" w:hAnsi="TH SarabunPSK" w:cs="TH SarabunPSK"/>
                <w:sz w:val="28"/>
              </w:rPr>
              <w:t>Digital &amp; Management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</w:rPr>
              <w:t>&amp;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</w:rPr>
              <w:t>Education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2.1.2.2 วิทยาการจัดการทรัพยากรท้องถิ่น(</w:t>
            </w:r>
            <w:r w:rsidRPr="00DB6D7E">
              <w:rPr>
                <w:rFonts w:ascii="TH SarabunPSK" w:hAnsi="TH SarabunPSK" w:cs="TH SarabunPSK"/>
                <w:sz w:val="28"/>
              </w:rPr>
              <w:t>Resources Preservation &amp; Management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2.1.2.3 วิทยาการดูแลสุขภาพและการแพทย์พื้นบ้าน </w:t>
            </w:r>
          </w:p>
          <w:p w:rsidR="003956D5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pacing w:val="-10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2.1.2.4 </w:t>
            </w:r>
            <w:r w:rsidRPr="00143DF4">
              <w:rPr>
                <w:rFonts w:ascii="TH SarabunPSK" w:hAnsi="TH SarabunPSK" w:cs="TH SarabunPSK" w:hint="cs"/>
                <w:spacing w:val="-10"/>
                <w:sz w:val="28"/>
                <w:cs/>
              </w:rPr>
              <w:t>วิศวกรรมการแปรรูปอาหารและผลผลิต เป็นต้น</w:t>
            </w:r>
          </w:p>
          <w:p w:rsidR="003956D5" w:rsidRPr="00DB6D7E" w:rsidRDefault="003956D5" w:rsidP="001D1F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พัฒนาหลักสูตรระยะสั้น อาทิ เวชศาสตร์ฟื้นฟูเวชศาสตร์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ชะลอวัย การดูแลผู้สูงอายุ  การจัดการภัยพิบัติ เป็นต้น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956D5" w:rsidRPr="00DB6D7E" w:rsidRDefault="003956D5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9A7" w:rsidRDefault="007619A7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1F1D" w:rsidRPr="00DB6D7E" w:rsidRDefault="001D1F1D" w:rsidP="007619A7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6D7E" w:rsidRPr="00DB6D7E" w:rsidTr="0081261A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B6D7E" w:rsidRPr="00DB6D7E" w:rsidRDefault="00DB6D7E" w:rsidP="003956D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:rsidR="00DB6D7E" w:rsidRPr="00DB6D7E" w:rsidRDefault="00DB6D7E" w:rsidP="003956D5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DB6D7E" w:rsidRPr="00DB6D7E" w:rsidRDefault="00DB6D7E" w:rsidP="003956D5">
            <w:pPr>
              <w:ind w:firstLine="33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พัฒนาสมรรถนะของบัณฑิตให้ตอบสนองต่อความต้องการของท้องถิ่นและการพัฒนาประเทศ</w:t>
            </w:r>
          </w:p>
          <w:p w:rsidR="00DB6D7E" w:rsidRPr="00DB6D7E" w:rsidRDefault="00DB6D7E" w:rsidP="003956D5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DB6D7E" w:rsidRPr="00DB6D7E" w:rsidRDefault="00DB6D7E" w:rsidP="003956D5">
            <w:pPr>
              <w:tabs>
                <w:tab w:val="left" w:pos="389"/>
              </w:tabs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3.1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ร้อยละของบัณฑิตที่</w:t>
            </w:r>
          </w:p>
          <w:p w:rsidR="00DB6D7E" w:rsidRPr="00DB6D7E" w:rsidRDefault="00DB6D7E" w:rsidP="003956D5">
            <w:pPr>
              <w:ind w:hanging="459"/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ได้รับการประเมินคุณภาพจากผู้ใช้บัณฑิตตามกรอบมาตรฐานคุณวุฒิในระดับดี </w:t>
            </w:r>
            <w:r w:rsidRPr="00DB6D7E">
              <w:rPr>
                <w:rFonts w:ascii="TH SarabunPSK" w:hAnsi="TH SarabunPSK" w:cs="TH SarabunPSK"/>
                <w:sz w:val="28"/>
              </w:rPr>
              <w:t>(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ใช้ผลคะแนนประกันคุณภาพระดับหลักสูตร ตัว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บ่งชี้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ที่ 2.1</w:t>
            </w:r>
            <w:r w:rsidRPr="00DB6D7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DB6D7E" w:rsidRDefault="00DB6D7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ส่งเสริม สนับสนุน</w:t>
            </w:r>
          </w:p>
          <w:p w:rsidR="00DB6D7E" w:rsidRDefault="00DB6D7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การจัดกิจกรรม พัฒนา</w:t>
            </w:r>
          </w:p>
          <w:p w:rsidR="00DB6D7E" w:rsidRDefault="00DB6D7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คุณธรรม จริยธรรมแก่</w:t>
            </w:r>
          </w:p>
          <w:p w:rsidR="00DB6D7E" w:rsidRPr="00DB6D7E" w:rsidRDefault="00DB6D7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  <w:p w:rsidR="00DB6D7E" w:rsidRDefault="00DB6D7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3.1.2 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ส่งเสริมการจัด</w:t>
            </w:r>
          </w:p>
          <w:p w:rsidR="00DB6D7E" w:rsidRDefault="00DB6D7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การเรียนการสอนกับการ</w:t>
            </w:r>
          </w:p>
          <w:p w:rsidR="00DB6D7E" w:rsidRPr="00DB6D7E" w:rsidRDefault="00DB6D7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ทำงานในสภาพ</w:t>
            </w:r>
          </w:p>
          <w:p w:rsidR="00DB6D7E" w:rsidRPr="00DB6D7E" w:rsidRDefault="00DB6D7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จริงเพื่อการประกอบอาชีพ</w:t>
            </w:r>
          </w:p>
          <w:p w:rsidR="00DB6D7E" w:rsidRDefault="00DB6D7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1.3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พัฒนาคุณลักษณะ</w:t>
            </w:r>
          </w:p>
          <w:p w:rsidR="00DB6D7E" w:rsidRDefault="00DB6D7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ของการเป็นผู้ประกอบการ</w:t>
            </w:r>
          </w:p>
          <w:p w:rsidR="00DB6D7E" w:rsidRPr="00DB6D7E" w:rsidRDefault="00DB6D7E" w:rsidP="00143DF4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ใหม่ให้กับนักศึกษา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B6D7E" w:rsidRPr="00DB6D7E" w:rsidRDefault="00DB6D7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6D7E" w:rsidRPr="00DB6D7E" w:rsidRDefault="00DB6D7E" w:rsidP="007619A7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2B4E" w:rsidRPr="00DB6D7E" w:rsidTr="0081261A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9" w:type="dxa"/>
            <w:vMerge w:val="restart"/>
          </w:tcPr>
          <w:p w:rsidR="00E92B4E" w:rsidRPr="00DB6D7E" w:rsidRDefault="00E92B4E" w:rsidP="003956D5">
            <w:pPr>
              <w:ind w:firstLine="33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.พัฒนาคณาจารย์ให้มี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สมรรถนะที่ตอบสนองต่อ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การพัฒนาประเทศและได้มาตรฐานสากล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389"/>
              </w:tabs>
              <w:ind w:firstLine="34"/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4.1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 ร้อยละของ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คณาจารย์           ที่มีคุณวุฒิระดับปริญญาเอก</w:t>
            </w:r>
          </w:p>
        </w:tc>
        <w:tc>
          <w:tcPr>
            <w:tcW w:w="2251" w:type="dxa"/>
            <w:vMerge w:val="restart"/>
          </w:tcPr>
          <w:p w:rsidR="00E92B4E" w:rsidRPr="00E92B4E" w:rsidRDefault="00E92B4E" w:rsidP="00E92B4E">
            <w:pPr>
              <w:tabs>
                <w:tab w:val="left" w:pos="303"/>
              </w:tabs>
              <w:ind w:right="-109"/>
              <w:contextualSpacing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4</w:t>
            </w:r>
            <w:r w:rsidRPr="00DB6D7E">
              <w:rPr>
                <w:rFonts w:ascii="TH SarabunPSK" w:hAnsi="TH SarabunPSK" w:cs="TH SarabunPSK"/>
                <w:spacing w:val="-10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  <w:r w:rsidRPr="00DB6D7E">
              <w:rPr>
                <w:rFonts w:ascii="TH SarabunPSK" w:hAnsi="TH SarabunPSK" w:cs="TH SarabunPSK"/>
                <w:spacing w:val="-10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  <w:r w:rsidRPr="00DB6D7E">
              <w:rPr>
                <w:rFonts w:ascii="TH SarabunPSK" w:hAnsi="TH SarabunPSK" w:cs="TH SarabunPSK"/>
                <w:spacing w:val="-10"/>
                <w:sz w:val="28"/>
              </w:rPr>
              <w:t xml:space="preserve">  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ส่งเสริมให้</w:t>
            </w:r>
            <w:r w:rsidRPr="00DB6D7E">
              <w:rPr>
                <w:rFonts w:ascii="TH SarabunPSK" w:hAnsi="TH SarabunPSK" w:cs="TH SarabunPSK" w:hint="cs"/>
                <w:spacing w:val="-10"/>
                <w:sz w:val="28"/>
                <w:cs/>
              </w:rPr>
              <w:t>คณาจารย์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มีคุณวุฒิระดับปริญญาเอกและมี</w:t>
            </w:r>
            <w:r w:rsidRPr="00DB6D7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ความก้าวหน้าในตำแหน่งทางวิชาการ</w:t>
            </w:r>
            <w:r w:rsidRPr="00DB6D7E">
              <w:rPr>
                <w:rFonts w:ascii="TH SarabunPSK" w:hAnsi="TH SarabunPSK" w:cs="TH SarabunPSK"/>
                <w:spacing w:val="-10"/>
                <w:sz w:val="28"/>
              </w:rPr>
              <w:t xml:space="preserve">  </w:t>
            </w:r>
          </w:p>
        </w:tc>
        <w:tc>
          <w:tcPr>
            <w:tcW w:w="703" w:type="dxa"/>
          </w:tcPr>
          <w:p w:rsidR="00E92B4E" w:rsidRPr="00DB6D7E" w:rsidRDefault="00E92B4E" w:rsidP="003956D5">
            <w:pPr>
              <w:tabs>
                <w:tab w:val="left" w:pos="303"/>
              </w:tabs>
              <w:ind w:right="-109"/>
              <w:contextualSpacing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969" w:type="dxa"/>
          </w:tcPr>
          <w:p w:rsidR="00E92B4E" w:rsidRPr="00677557" w:rsidRDefault="00E92B4E" w:rsidP="0067755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2B4E" w:rsidRPr="00DB6D7E" w:rsidTr="0081261A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9" w:type="dxa"/>
            <w:vMerge/>
          </w:tcPr>
          <w:p w:rsidR="00E92B4E" w:rsidRPr="00DB6D7E" w:rsidRDefault="00E92B4E" w:rsidP="003956D5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ร้อยละของคณาจารย์</w:t>
            </w:r>
          </w:p>
          <w:p w:rsidR="00E92B4E" w:rsidRPr="00DB6D7E" w:rsidRDefault="00E92B4E" w:rsidP="003956D5">
            <w:pPr>
              <w:tabs>
                <w:tab w:val="left" w:pos="389"/>
              </w:tabs>
              <w:ind w:left="-392"/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ที่ได้รับตำแหน่งทางวิชาการ</w:t>
            </w: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303"/>
                <w:tab w:val="left" w:pos="459"/>
              </w:tabs>
              <w:ind w:left="600" w:right="-109" w:hanging="600"/>
              <w:contextualSpacing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303"/>
                <w:tab w:val="left" w:pos="459"/>
              </w:tabs>
              <w:ind w:left="600" w:right="-109" w:hanging="600"/>
              <w:contextualSpacing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2B4E" w:rsidRPr="00677557" w:rsidRDefault="00E92B4E" w:rsidP="0067755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92B4E" w:rsidRPr="00DB6D7E" w:rsidTr="0081261A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9" w:type="dxa"/>
            <w:vMerge/>
          </w:tcPr>
          <w:p w:rsidR="00E92B4E" w:rsidRPr="00DB6D7E" w:rsidRDefault="00E92B4E" w:rsidP="003956D5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4.3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ร้อยละของคณาจารย์ที่</w:t>
            </w:r>
          </w:p>
          <w:p w:rsidR="00E92B4E" w:rsidRPr="00DB6D7E" w:rsidRDefault="00E92B4E" w:rsidP="003956D5">
            <w:pPr>
              <w:ind w:left="-392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ได้รับการพัฒนาศักยภาพด้านการ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จัดการเรียนรู้ทักษะวิชาชีพ</w:t>
            </w:r>
          </w:p>
          <w:p w:rsidR="00E92B4E" w:rsidRPr="00DB6D7E" w:rsidRDefault="00E92B4E" w:rsidP="003956D5">
            <w:pPr>
              <w:ind w:left="-392"/>
              <w:rPr>
                <w:rFonts w:ascii="TH SarabunPSK" w:hAnsi="TH SarabunPSK" w:cs="TH SarabunPSK"/>
                <w:spacing w:val="-10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เทคโนโลยีชั้นสูงและการ</w:t>
            </w:r>
          </w:p>
          <w:p w:rsidR="00E92B4E" w:rsidRPr="00DB6D7E" w:rsidRDefault="00E92B4E" w:rsidP="003956D5">
            <w:pPr>
              <w:ind w:left="-392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 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สื่อสาร</w:t>
            </w:r>
            <w:r w:rsidRPr="00DB6D7E">
              <w:rPr>
                <w:rFonts w:ascii="TH SarabunPSK" w:hAnsi="TH SarabunPSK" w:cs="TH SarabunPSK" w:hint="cs"/>
                <w:spacing w:val="-10"/>
                <w:sz w:val="28"/>
                <w:cs/>
              </w:rPr>
              <w:t>ภ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าษาต่างประเทศ</w:t>
            </w:r>
          </w:p>
          <w:p w:rsidR="00E92B4E" w:rsidRPr="00DB6D7E" w:rsidRDefault="00E92B4E" w:rsidP="003956D5">
            <w:pPr>
              <w:rPr>
                <w:rFonts w:ascii="TH SarabunPSK" w:hAnsi="TH SarabunPSK" w:cs="TH SarabunPSK"/>
                <w:sz w:val="28"/>
              </w:rPr>
            </w:pPr>
          </w:p>
          <w:p w:rsidR="00E92B4E" w:rsidRPr="00DB6D7E" w:rsidRDefault="00E92B4E" w:rsidP="00395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303"/>
              </w:tabs>
              <w:ind w:firstLine="33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ส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ร้างความร่วมมือกับสถาบันหรือองค์กรภายนอกทั้งในและต่างประเทศเพื่อพัฒนาศักยภาพ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คณาจารย์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ให้มีความรู้และทักษะในเรื่องต่อไปนี้</w:t>
            </w:r>
          </w:p>
          <w:p w:rsidR="00E92B4E" w:rsidRPr="00DB6D7E" w:rsidRDefault="00E92B4E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4.3.1.1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pacing w:val="-8"/>
                <w:sz w:val="28"/>
                <w:cs/>
              </w:rPr>
              <w:t>ทักษะในการจัดกระบวนการเรียนการสอนตามแนวคิดใหม่</w:t>
            </w:r>
          </w:p>
          <w:p w:rsidR="00E92B4E" w:rsidRDefault="00E92B4E" w:rsidP="003956D5">
            <w:pPr>
              <w:tabs>
                <w:tab w:val="left" w:pos="303"/>
                <w:tab w:val="left" w:pos="742"/>
              </w:tabs>
              <w:ind w:left="459" w:hanging="459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4.3.1.2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ทักษะวิชาชีพและ</w:t>
            </w:r>
          </w:p>
          <w:p w:rsidR="00E92B4E" w:rsidRDefault="00E92B4E" w:rsidP="003956D5">
            <w:pPr>
              <w:tabs>
                <w:tab w:val="left" w:pos="303"/>
                <w:tab w:val="left" w:pos="742"/>
              </w:tabs>
              <w:ind w:left="459" w:hanging="459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เทคโนโลยีขั้นสูงเพื่อรองรับ</w:t>
            </w:r>
          </w:p>
          <w:p w:rsidR="00E92B4E" w:rsidRDefault="00E92B4E" w:rsidP="00E92B4E">
            <w:pPr>
              <w:tabs>
                <w:tab w:val="left" w:pos="303"/>
                <w:tab w:val="left" w:pos="742"/>
              </w:tabs>
              <w:ind w:left="459" w:hanging="459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การผลิต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และพัฒนา</w:t>
            </w:r>
          </w:p>
          <w:p w:rsidR="00E92B4E" w:rsidRPr="00E92B4E" w:rsidRDefault="00E92B4E" w:rsidP="00E92B4E">
            <w:pPr>
              <w:tabs>
                <w:tab w:val="left" w:pos="303"/>
                <w:tab w:val="left" w:pos="742"/>
              </w:tabs>
              <w:ind w:left="459" w:hanging="459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E92B4E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กำ</w:t>
            </w:r>
            <w:r w:rsidRPr="00E92B4E">
              <w:rPr>
                <w:rFonts w:ascii="TH SarabunPSK" w:hAnsi="TH SarabunPSK" w:cs="TH SarabunPSK"/>
                <w:spacing w:val="-8"/>
                <w:sz w:val="28"/>
                <w:cs/>
              </w:rPr>
              <w:t>ลังคนตามยุทธศาสตร์ชาติ</w:t>
            </w:r>
          </w:p>
          <w:p w:rsidR="00E92B4E" w:rsidRPr="00DB6D7E" w:rsidRDefault="00E92B4E" w:rsidP="003956D5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4.3.1.3  ทักษะการสื่อสารภาษาต่างประเทศ </w:t>
            </w:r>
          </w:p>
          <w:p w:rsidR="00E92B4E" w:rsidRPr="00DB6D7E" w:rsidRDefault="00E92B4E" w:rsidP="00E92B4E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ส่งเสริม สนับสนุนการจัดกิจกรรม พัฒนาคุณธรรม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จริยธรรม แก่อาจารย์ และบุคลากรมหาวิทยาลัย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303"/>
              </w:tabs>
              <w:ind w:firstLine="33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7557" w:rsidRPr="00DB6D7E" w:rsidRDefault="00677557" w:rsidP="00677557">
            <w:pPr>
              <w:tabs>
                <w:tab w:val="left" w:pos="303"/>
              </w:tabs>
              <w:ind w:firstLine="33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2B4E" w:rsidRPr="00DB6D7E" w:rsidTr="000C413F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389"/>
              </w:tabs>
              <w:ind w:left="34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4.4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ร้อยละของคณาจารย์</w:t>
            </w:r>
          </w:p>
          <w:p w:rsidR="00E92B4E" w:rsidRPr="00DB6D7E" w:rsidRDefault="00E92B4E" w:rsidP="003956D5">
            <w:pPr>
              <w:tabs>
                <w:tab w:val="left" w:pos="389"/>
              </w:tabs>
              <w:ind w:hanging="284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ที่ทำงานร่วมกับชุมชนหรือองค์กรภายนอก</w:t>
            </w:r>
          </w:p>
          <w:p w:rsidR="00E92B4E" w:rsidRPr="00DB6D7E" w:rsidRDefault="00E92B4E" w:rsidP="003956D5">
            <w:pPr>
              <w:tabs>
                <w:tab w:val="left" w:pos="389"/>
              </w:tabs>
              <w:ind w:hanging="284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B6D7E">
              <w:rPr>
                <w:rFonts w:ascii="TH SarabunPSK" w:hAnsi="TH SarabunPSK" w:cs="TH SarabunPSK"/>
                <w:sz w:val="28"/>
              </w:rPr>
              <w:t>Talent Mobility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E92B4E" w:rsidRDefault="00E92B4E" w:rsidP="003956D5">
            <w:pPr>
              <w:tabs>
                <w:tab w:val="left" w:pos="459"/>
                <w:tab w:val="left" w:pos="600"/>
              </w:tabs>
              <w:ind w:left="33" w:hanging="33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4.4.1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ส่งเสริมให้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คณาจารย์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มีประสบการณ์ในการทำงานกั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ชุมชนและองค์กรภายนอกหรือสถานประกอบการ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92B4E" w:rsidRPr="00DB6D7E" w:rsidRDefault="00E92B4E" w:rsidP="00E92B4E">
            <w:pPr>
              <w:tabs>
                <w:tab w:val="left" w:pos="459"/>
                <w:tab w:val="left" w:pos="60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B6D7E">
              <w:rPr>
                <w:rFonts w:ascii="TH SarabunPSK" w:hAnsi="TH SarabunPSK" w:cs="TH SarabunPSK"/>
                <w:sz w:val="28"/>
              </w:rPr>
              <w:t>Talent Mobility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92B4E" w:rsidRPr="00DB6D7E" w:rsidRDefault="00E92B4E" w:rsidP="003956D5">
            <w:pPr>
              <w:tabs>
                <w:tab w:val="left" w:pos="459"/>
                <w:tab w:val="left" w:pos="600"/>
              </w:tabs>
              <w:ind w:left="33" w:hanging="33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2B4E" w:rsidRPr="00DB6D7E" w:rsidRDefault="00E92B4E" w:rsidP="00677557">
            <w:pPr>
              <w:tabs>
                <w:tab w:val="left" w:pos="303"/>
              </w:tabs>
              <w:ind w:firstLine="33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2B4E" w:rsidRPr="00DB6D7E" w:rsidTr="0081261A">
        <w:trPr>
          <w:jc w:val="center"/>
        </w:trPr>
        <w:tc>
          <w:tcPr>
            <w:tcW w:w="1418" w:type="dxa"/>
            <w:vMerge w:val="restart"/>
            <w:tcBorders>
              <w:bottom w:val="nil"/>
            </w:tcBorders>
          </w:tcPr>
          <w:p w:rsidR="00E92B4E" w:rsidRPr="00E92B4E" w:rsidRDefault="00E92B4E" w:rsidP="00E92B4E">
            <w:pPr>
              <w:tabs>
                <w:tab w:val="left" w:pos="3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E92B4E">
              <w:rPr>
                <w:rFonts w:ascii="TH SarabunPSK" w:hAnsi="TH SarabunPSK" w:cs="TH SarabunPSK"/>
                <w:sz w:val="28"/>
                <w:cs/>
              </w:rPr>
              <w:t>บัณฑิตมีสมรรถนะในการสื่อสารทั้งภาษาไทย และ</w:t>
            </w:r>
            <w:r w:rsidRPr="00E92B4E">
              <w:rPr>
                <w:rFonts w:ascii="TH SarabunPSK" w:hAnsi="TH SarabunPSK" w:cs="TH SarabunPSK"/>
                <w:sz w:val="28"/>
                <w:cs/>
              </w:rPr>
              <w:lastRenderedPageBreak/>
              <w:t>ภาษา</w:t>
            </w:r>
            <w:r w:rsidRPr="00E92B4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2B4E">
              <w:rPr>
                <w:rFonts w:ascii="TH SarabunPSK" w:hAnsi="TH SarabunPSK" w:cs="TH SarabunPSK"/>
                <w:sz w:val="28"/>
                <w:cs/>
              </w:rPr>
              <w:t>ต่างประเทศ และสามารถใช้เทคโนโลยีสารสนเทศ</w:t>
            </w:r>
          </w:p>
          <w:p w:rsidR="00E92B4E" w:rsidRPr="00DB6D7E" w:rsidRDefault="00E92B4E" w:rsidP="003956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7" w:type="dxa"/>
            <w:vMerge w:val="restart"/>
            <w:tcBorders>
              <w:bottom w:val="nil"/>
            </w:tcBorders>
          </w:tcPr>
          <w:p w:rsidR="00E92B4E" w:rsidRPr="00DB6D7E" w:rsidRDefault="00E92B4E" w:rsidP="003956D5">
            <w:pPr>
              <w:ind w:left="34" w:firstLine="142"/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lastRenderedPageBreak/>
              <w:t>3.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บัณฑิตมีสมรรถนะในการสื่อสารทั้งภาษาไทย และภาษา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ต่างประเทศ และสามารถใช้เทคโนโลยีสารสนเทศ</w:t>
            </w:r>
          </w:p>
        </w:tc>
        <w:tc>
          <w:tcPr>
            <w:tcW w:w="2089" w:type="dxa"/>
            <w:vMerge w:val="restart"/>
            <w:tcBorders>
              <w:bottom w:val="nil"/>
            </w:tcBorders>
          </w:tcPr>
          <w:p w:rsidR="00E92B4E" w:rsidRPr="00DB6D7E" w:rsidRDefault="00E92B4E" w:rsidP="003956D5">
            <w:pPr>
              <w:ind w:firstLine="33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5.ปรับกระบวนการจัดการเรียนรู้ให้มีประสิทธิภาพในการ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lastRenderedPageBreak/>
              <w:t>พัฒนาศักยภาพของผู้เรียน</w:t>
            </w:r>
          </w:p>
          <w:p w:rsidR="00E92B4E" w:rsidRPr="00DB6D7E" w:rsidRDefault="00E92B4E" w:rsidP="003956D5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92B4E" w:rsidRPr="00DB6D7E" w:rsidRDefault="00E92B4E" w:rsidP="003956D5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92B4E" w:rsidRPr="00DB6D7E" w:rsidRDefault="00E92B4E" w:rsidP="003956D5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7" w:type="dxa"/>
          </w:tcPr>
          <w:p w:rsidR="00E92B4E" w:rsidRPr="00DB6D7E" w:rsidRDefault="00E92B4E" w:rsidP="003956D5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5.1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ร้อยละของหลักสูตร</w:t>
            </w:r>
          </w:p>
          <w:p w:rsidR="00E92B4E" w:rsidRPr="00DB6D7E" w:rsidRDefault="00E92B4E" w:rsidP="003956D5">
            <w:pPr>
              <w:tabs>
                <w:tab w:val="left" w:pos="389"/>
              </w:tabs>
              <w:ind w:left="-392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ที่ใช้นวัตกรรมในการ</w:t>
            </w:r>
          </w:p>
          <w:p w:rsidR="00E92B4E" w:rsidRPr="00DB6D7E" w:rsidRDefault="00E92B4E" w:rsidP="003956D5">
            <w:pPr>
              <w:tabs>
                <w:tab w:val="left" w:pos="389"/>
              </w:tabs>
              <w:ind w:left="-392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จัดการเรียนการสอน</w:t>
            </w:r>
          </w:p>
        </w:tc>
        <w:tc>
          <w:tcPr>
            <w:tcW w:w="2251" w:type="dxa"/>
          </w:tcPr>
          <w:p w:rsidR="00E92B4E" w:rsidRDefault="00E92B4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ส่งเสริมให้นักศึกษา</w:t>
            </w:r>
          </w:p>
          <w:p w:rsidR="00E92B4E" w:rsidRDefault="00E92B4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ทุกระดับสามารถเข้าถึง </w:t>
            </w:r>
          </w:p>
          <w:p w:rsidR="00E92B4E" w:rsidRDefault="00E92B4E" w:rsidP="00E92B4E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</w:rPr>
              <w:t xml:space="preserve">Academic Resources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  <w:p w:rsidR="00E92B4E" w:rsidRDefault="00E92B4E" w:rsidP="00E92B4E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ง่ายและเร็วยิ่งขึ้นด้วย</w:t>
            </w:r>
          </w:p>
          <w:p w:rsidR="00E92B4E" w:rsidRPr="00DB6D7E" w:rsidRDefault="00E92B4E" w:rsidP="00E92B4E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lastRenderedPageBreak/>
              <w:t>นวัตกรรมทาง</w:t>
            </w:r>
          </w:p>
          <w:p w:rsidR="00E92B4E" w:rsidRPr="00DB6D7E" w:rsidRDefault="00E92B4E" w:rsidP="003956D5">
            <w:pPr>
              <w:tabs>
                <w:tab w:val="left" w:pos="303"/>
                <w:tab w:val="left" w:pos="459"/>
              </w:tabs>
              <w:ind w:left="33" w:hanging="600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   เทคโนโลยี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Pr="00DB6D7E">
              <w:rPr>
                <w:rFonts w:ascii="TH SarabunPSK" w:hAnsi="TH SarabunPSK" w:cs="TH SarabunPSK"/>
                <w:sz w:val="28"/>
              </w:rPr>
              <w:t>MOOC : Massively Open Online Course</w:t>
            </w:r>
          </w:p>
        </w:tc>
        <w:tc>
          <w:tcPr>
            <w:tcW w:w="703" w:type="dxa"/>
          </w:tcPr>
          <w:p w:rsidR="00E92B4E" w:rsidRPr="00DB6D7E" w:rsidRDefault="00E92B4E" w:rsidP="003956D5">
            <w:pPr>
              <w:tabs>
                <w:tab w:val="left" w:pos="303"/>
                <w:tab w:val="left" w:pos="459"/>
              </w:tabs>
              <w:ind w:left="600" w:hanging="600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E92B4E" w:rsidRPr="00DB6D7E" w:rsidRDefault="00E92B4E" w:rsidP="0067755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7557" w:rsidRPr="00DB6D7E" w:rsidTr="001D1F1D">
        <w:trPr>
          <w:jc w:val="center"/>
        </w:trPr>
        <w:tc>
          <w:tcPr>
            <w:tcW w:w="1418" w:type="dxa"/>
            <w:vMerge/>
            <w:tcBorders>
              <w:bottom w:val="nil"/>
            </w:tcBorders>
          </w:tcPr>
          <w:p w:rsidR="00677557" w:rsidRPr="00DB6D7E" w:rsidRDefault="00677557" w:rsidP="003956D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7" w:type="dxa"/>
            <w:vMerge/>
            <w:tcBorders>
              <w:bottom w:val="nil"/>
            </w:tcBorders>
          </w:tcPr>
          <w:p w:rsidR="00677557" w:rsidRPr="00DB6D7E" w:rsidRDefault="00677557" w:rsidP="003956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9" w:type="dxa"/>
            <w:vMerge/>
            <w:tcBorders>
              <w:bottom w:val="nil"/>
            </w:tcBorders>
          </w:tcPr>
          <w:p w:rsidR="00677557" w:rsidRPr="00DB6D7E" w:rsidRDefault="00677557" w:rsidP="003956D5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7" w:type="dxa"/>
          </w:tcPr>
          <w:p w:rsidR="00677557" w:rsidRPr="00DB6D7E" w:rsidRDefault="00677557" w:rsidP="003956D5">
            <w:pPr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จำนวนกิจกรรมกับภาคีเครือข่าย ความร่วมมือกับภาครัฐและเอกชนในการจัดการเรียนการสอน</w:t>
            </w:r>
          </w:p>
          <w:p w:rsidR="00677557" w:rsidRPr="00DB6D7E" w:rsidRDefault="00677557" w:rsidP="003956D5">
            <w:pPr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ทั้งใน และ/หรือต่างประเทศ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1" w:type="dxa"/>
          </w:tcPr>
          <w:p w:rsidR="00677557" w:rsidRPr="00DB6D7E" w:rsidRDefault="00677557" w:rsidP="003956D5">
            <w:pPr>
              <w:tabs>
                <w:tab w:val="left" w:pos="303"/>
              </w:tabs>
              <w:ind w:firstLine="33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สร้างความร่วมมือกับภาครัฐและเอกชนในการจัดการศึกษา โดยเฉพาะองค์กรที่มีความก้าวหน้าทางด้านนวัตกรรมและเทคโนโลยี เพื่อพัฒนาทักษะที่จำเป็นในศตวรรษที่ 21 ให้กับนักศึกษา</w:t>
            </w:r>
          </w:p>
        </w:tc>
        <w:tc>
          <w:tcPr>
            <w:tcW w:w="703" w:type="dxa"/>
          </w:tcPr>
          <w:p w:rsidR="00677557" w:rsidRPr="00DB6D7E" w:rsidRDefault="00677557" w:rsidP="003956D5">
            <w:pPr>
              <w:tabs>
                <w:tab w:val="left" w:pos="303"/>
              </w:tabs>
              <w:ind w:firstLine="33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677557" w:rsidRPr="00DB6D7E" w:rsidRDefault="00677557" w:rsidP="00677557">
            <w:pPr>
              <w:tabs>
                <w:tab w:val="left" w:pos="303"/>
              </w:tabs>
              <w:ind w:firstLine="33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2B4E" w:rsidRPr="00DB6D7E" w:rsidTr="001D1F1D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</w:tcPr>
          <w:p w:rsidR="00E92B4E" w:rsidRPr="00DB6D7E" w:rsidRDefault="00E92B4E" w:rsidP="003956D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E92B4E" w:rsidRPr="00DB6D7E" w:rsidRDefault="00E92B4E" w:rsidP="003956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E92B4E" w:rsidRPr="00DB6D7E" w:rsidRDefault="00E92B4E" w:rsidP="003956D5">
            <w:pPr>
              <w:ind w:left="33"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6.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พัฒนาระบบโครงสร้างพื้นฐานให้เอื้อต่อการพัฒนาคุณภาพของบัณฑิต</w:t>
            </w:r>
          </w:p>
          <w:p w:rsidR="00E92B4E" w:rsidRPr="00DB6D7E" w:rsidRDefault="00E92B4E" w:rsidP="003956D5">
            <w:pPr>
              <w:ind w:left="171" w:right="-108" w:hanging="171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7" w:type="dxa"/>
          </w:tcPr>
          <w:p w:rsidR="00E92B4E" w:rsidRDefault="00E92B4E" w:rsidP="003956D5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1 ระดับความพึงพอใจของ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นักศึกษาที่มีต่อระบบสารสนเทศและโครงสร้างพื้นฐานที่เอื้อต่อการเรียนรู้</w:t>
            </w:r>
          </w:p>
          <w:p w:rsidR="000C413F" w:rsidRPr="00DB6D7E" w:rsidRDefault="000C413F" w:rsidP="003956D5">
            <w:pPr>
              <w:ind w:left="34"/>
              <w:rPr>
                <w:rFonts w:ascii="TH SarabunPSK" w:hAnsi="TH SarabunPSK" w:cs="TH SarabunPSK"/>
                <w:sz w:val="28"/>
              </w:rPr>
            </w:pPr>
          </w:p>
          <w:p w:rsidR="00E92B4E" w:rsidRPr="00DB6D7E" w:rsidRDefault="00E92B4E" w:rsidP="003956D5">
            <w:pPr>
              <w:tabs>
                <w:tab w:val="left" w:pos="389"/>
              </w:tabs>
              <w:ind w:left="-25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</w:t>
            </w:r>
            <w:r w:rsidRPr="00DB6D7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</w:p>
          <w:p w:rsidR="00E92B4E" w:rsidRPr="00DB6D7E" w:rsidRDefault="00E92B4E" w:rsidP="003956D5">
            <w:pPr>
              <w:tabs>
                <w:tab w:val="left" w:pos="389"/>
              </w:tabs>
              <w:ind w:left="-250" w:firstLine="284"/>
              <w:rPr>
                <w:rFonts w:ascii="TH SarabunPSK" w:hAnsi="TH SarabunPSK" w:cs="TH SarabunPSK"/>
                <w:spacing w:val="-10"/>
                <w:sz w:val="28"/>
              </w:rPr>
            </w:pP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pacing w:val="-10"/>
                <w:sz w:val="28"/>
              </w:rPr>
              <w:t>(</w:t>
            </w: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>ผลการประเมินจากคณะกรรม</w:t>
            </w:r>
          </w:p>
          <w:p w:rsidR="002D21A4" w:rsidRDefault="00E92B4E" w:rsidP="003956D5">
            <w:pPr>
              <w:tabs>
                <w:tab w:val="left" w:pos="389"/>
              </w:tabs>
              <w:ind w:left="34" w:firstLine="142"/>
              <w:rPr>
                <w:rFonts w:ascii="TH SarabunPSK" w:hAnsi="TH SarabunPSK" w:cs="TH SarabunPSK"/>
                <w:spacing w:val="-10"/>
                <w:sz w:val="28"/>
              </w:rPr>
            </w:pPr>
            <w:r w:rsidRPr="00DB6D7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ติดตาม </w:t>
            </w:r>
            <w:r w:rsidRPr="00DB6D7E">
              <w:rPr>
                <w:rFonts w:ascii="TH SarabunPSK" w:hAnsi="TH SarabunPSK" w:cs="TH SarabunPSK" w:hint="cs"/>
                <w:spacing w:val="-10"/>
                <w:sz w:val="28"/>
                <w:cs/>
              </w:rPr>
              <w:t>ฯ)</w:t>
            </w:r>
          </w:p>
          <w:p w:rsidR="002D21A4" w:rsidRP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2D21A4" w:rsidRP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2D21A4" w:rsidRP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2D21A4" w:rsidRP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2D21A4" w:rsidRP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2D21A4" w:rsidRP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2D21A4" w:rsidRP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2D21A4" w:rsidRP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2D21A4" w:rsidRP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2D21A4" w:rsidRP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2D21A4" w:rsidRDefault="002D21A4" w:rsidP="002D21A4">
            <w:pPr>
              <w:rPr>
                <w:rFonts w:ascii="TH SarabunPSK" w:hAnsi="TH SarabunPSK" w:cs="TH SarabunPSK" w:hint="cs"/>
                <w:sz w:val="28"/>
              </w:rPr>
            </w:pPr>
          </w:p>
          <w:p w:rsidR="002D21A4" w:rsidRDefault="002D21A4" w:rsidP="002D21A4">
            <w:pPr>
              <w:rPr>
                <w:rFonts w:ascii="TH SarabunPSK" w:hAnsi="TH SarabunPSK" w:cs="TH SarabunPSK"/>
                <w:sz w:val="28"/>
              </w:rPr>
            </w:pPr>
          </w:p>
          <w:p w:rsidR="00E92B4E" w:rsidRPr="002D21A4" w:rsidRDefault="00E92B4E" w:rsidP="002D21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1" w:type="dxa"/>
          </w:tcPr>
          <w:p w:rsidR="001D1F1D" w:rsidRDefault="00E92B4E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พัฒนาระบบ</w:t>
            </w:r>
          </w:p>
          <w:p w:rsidR="001D1F1D" w:rsidRDefault="00E92B4E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สารสนเทศและโครงสร้าง</w:t>
            </w:r>
          </w:p>
          <w:p w:rsidR="001D1F1D" w:rsidRDefault="00E92B4E" w:rsidP="001D1F1D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  <w:r w:rsidRPr="001D1F1D">
              <w:rPr>
                <w:rFonts w:ascii="TH SarabunPSK" w:hAnsi="TH SarabunPSK" w:cs="TH SarabunPSK"/>
                <w:spacing w:val="-10"/>
                <w:sz w:val="28"/>
                <w:cs/>
              </w:rPr>
              <w:t>พื้นฐานของมหาวิทยาลัย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ให้</w:t>
            </w:r>
          </w:p>
          <w:p w:rsidR="001D1F1D" w:rsidRDefault="00E92B4E" w:rsidP="001D1F1D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เป็นพื้นที่เรียนรู้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B6D7E">
              <w:rPr>
                <w:rFonts w:ascii="TH SarabunPSK" w:hAnsi="TH SarabunPSK" w:cs="TH SarabunPSK"/>
                <w:sz w:val="28"/>
              </w:rPr>
              <w:t>Learning</w:t>
            </w:r>
          </w:p>
          <w:p w:rsidR="00E92B4E" w:rsidRPr="00DB6D7E" w:rsidRDefault="00E92B4E" w:rsidP="001D1F1D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</w:rPr>
              <w:t>Space)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ที่เอื้อต่อการ</w:t>
            </w:r>
          </w:p>
          <w:p w:rsidR="001D1F1D" w:rsidRDefault="00E92B4E" w:rsidP="003956D5">
            <w:pPr>
              <w:tabs>
                <w:tab w:val="left" w:pos="0"/>
                <w:tab w:val="left" w:pos="459"/>
              </w:tabs>
              <w:ind w:left="317" w:hanging="851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เรียนรู้ตลอดชีวิต</w:t>
            </w:r>
            <w:r w:rsidR="001D1F1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92B4E" w:rsidRPr="001D1F1D" w:rsidRDefault="001D1F1D" w:rsidP="003956D5">
            <w:pPr>
              <w:tabs>
                <w:tab w:val="left" w:pos="0"/>
                <w:tab w:val="left" w:pos="459"/>
              </w:tabs>
              <w:ind w:left="317" w:hanging="851"/>
              <w:contextualSpacing/>
              <w:rPr>
                <w:rFonts w:ascii="TH SarabunPSK" w:hAnsi="TH SarabunPSK" w:cs="TH SarabunPSK"/>
                <w:spacing w:val="-2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28"/>
              </w:rPr>
              <w:t xml:space="preserve">          </w:t>
            </w:r>
            <w:r w:rsidR="00E92B4E" w:rsidRPr="001D1F1D">
              <w:rPr>
                <w:rFonts w:ascii="TH SarabunPSK" w:hAnsi="TH SarabunPSK" w:cs="TH SarabunPSK"/>
                <w:spacing w:val="-20"/>
                <w:sz w:val="28"/>
                <w:cs/>
              </w:rPr>
              <w:t>(</w:t>
            </w:r>
            <w:r w:rsidR="00E92B4E" w:rsidRPr="001D1F1D">
              <w:rPr>
                <w:rFonts w:ascii="TH SarabunPSK" w:hAnsi="TH SarabunPSK" w:cs="TH SarabunPSK"/>
                <w:spacing w:val="-20"/>
                <w:sz w:val="28"/>
              </w:rPr>
              <w:t>Lifelong learning)</w:t>
            </w:r>
            <w:r w:rsidR="00E92B4E" w:rsidRPr="001D1F1D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="00E92B4E" w:rsidRPr="001D1F1D">
              <w:rPr>
                <w:rFonts w:ascii="TH SarabunPSK" w:hAnsi="TH SarabunPSK" w:cs="TH SarabunPSK"/>
                <w:spacing w:val="-20"/>
                <w:sz w:val="28"/>
                <w:cs/>
              </w:rPr>
              <w:t>ของผู้เรียน</w:t>
            </w:r>
            <w:r w:rsidR="00E92B4E" w:rsidRPr="001D1F1D">
              <w:rPr>
                <w:rFonts w:ascii="TH SarabunPSK" w:hAnsi="TH SarabunPSK" w:cs="TH SarabunPSK"/>
                <w:spacing w:val="-20"/>
                <w:sz w:val="28"/>
              </w:rPr>
              <w:t xml:space="preserve"> </w:t>
            </w:r>
          </w:p>
          <w:p w:rsidR="00E92B4E" w:rsidRDefault="00E92B4E" w:rsidP="003956D5">
            <w:pPr>
              <w:tabs>
                <w:tab w:val="left" w:pos="459"/>
              </w:tabs>
              <w:ind w:firstLine="33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6.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2 จัดสถานที่ และงบประมาณ เพื่อพัฒนานักศึกษาให้ฝึกเป็นผู้ประกอบการจากความรู้ที่ได้รับ (</w:t>
            </w:r>
            <w:r w:rsidRPr="00DB6D7E">
              <w:rPr>
                <w:rFonts w:ascii="TH SarabunPSK" w:hAnsi="TH SarabunPSK" w:cs="TH SarabunPSK"/>
                <w:sz w:val="28"/>
              </w:rPr>
              <w:t>Start Up)</w:t>
            </w:r>
          </w:p>
          <w:p w:rsidR="00E92B4E" w:rsidRDefault="00E92B4E" w:rsidP="003956D5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B6D7E">
              <w:rPr>
                <w:rFonts w:ascii="TH SarabunPSK" w:hAnsi="TH SarabunPSK" w:cs="TH SarabunPSK"/>
                <w:sz w:val="28"/>
              </w:rPr>
              <w:t>.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จัดสถานที่ สิ่งอำนวย</w:t>
            </w:r>
          </w:p>
          <w:p w:rsidR="00E92B4E" w:rsidRDefault="00E92B4E" w:rsidP="003956D5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ความสะดวก และความ</w:t>
            </w:r>
          </w:p>
          <w:p w:rsidR="00E92B4E" w:rsidRDefault="00E92B4E" w:rsidP="00E92B4E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ปลอดภัย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เพื่อให้นักศึกษามี</w:t>
            </w:r>
          </w:p>
          <w:p w:rsidR="00E92B4E" w:rsidRDefault="00E92B4E" w:rsidP="00E92B4E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ความสุขในการเรียนรู้ เช่น </w:t>
            </w:r>
          </w:p>
          <w:p w:rsidR="00E92B4E" w:rsidRDefault="00E92B4E" w:rsidP="00E92B4E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สนามกีฬาที่มีมาตรฐาน </w:t>
            </w:r>
          </w:p>
          <w:p w:rsidR="00E92B4E" w:rsidRDefault="00E92B4E" w:rsidP="00E92B4E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</w:rPr>
              <w:t xml:space="preserve">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ร้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 xml:space="preserve">านอาหาร กล้อง 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CCTV </w:t>
            </w:r>
          </w:p>
          <w:p w:rsidR="00E92B4E" w:rsidRPr="00DB6D7E" w:rsidRDefault="00E92B4E" w:rsidP="00E92B4E">
            <w:pPr>
              <w:ind w:left="317" w:hanging="317"/>
              <w:rPr>
                <w:rFonts w:ascii="TH SarabunPSK" w:hAnsi="TH SarabunPSK" w:cs="TH SarabunPSK"/>
                <w:spacing w:val="-16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ระบบการคมนาคม เป็นต้น</w:t>
            </w:r>
          </w:p>
          <w:p w:rsidR="00E92B4E" w:rsidRPr="00DB6D7E" w:rsidRDefault="00E92B4E" w:rsidP="000C413F">
            <w:pPr>
              <w:rPr>
                <w:sz w:val="28"/>
              </w:rPr>
            </w:pPr>
            <w:r w:rsidRPr="000C413F">
              <w:rPr>
                <w:rFonts w:ascii="TH SarabunPSK" w:hAnsi="TH SarabunPSK" w:cs="TH SarabunPSK" w:hint="cs"/>
                <w:spacing w:val="-20"/>
                <w:sz w:val="28"/>
                <w:cs/>
              </w:rPr>
              <w:t>6.1.4  เพิ่มสิ่งสนับสนุนการเรียนรู้ให้สอดคล้องกับการเปลี่ยนแปลงของเทคโนโลยีในปัจจุบัน</w:t>
            </w:r>
          </w:p>
        </w:tc>
        <w:tc>
          <w:tcPr>
            <w:tcW w:w="703" w:type="dxa"/>
          </w:tcPr>
          <w:p w:rsidR="00E92B4E" w:rsidRPr="00DB6D7E" w:rsidRDefault="00E92B4E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E92B4E" w:rsidRDefault="00E92B4E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Default="000C413F" w:rsidP="003956D5">
            <w:pPr>
              <w:tabs>
                <w:tab w:val="left" w:pos="303"/>
                <w:tab w:val="left" w:pos="459"/>
              </w:tabs>
              <w:ind w:left="317" w:hanging="31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C413F" w:rsidRPr="00DB6D7E" w:rsidRDefault="000C413F" w:rsidP="000C413F">
            <w:pPr>
              <w:tabs>
                <w:tab w:val="left" w:pos="303"/>
                <w:tab w:val="left" w:pos="459"/>
              </w:tabs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E92B4E" w:rsidRPr="00DB6D7E" w:rsidTr="0081261A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:rsidR="00E92B4E" w:rsidRPr="00DB6D7E" w:rsidRDefault="00E92B4E" w:rsidP="003956D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E92B4E" w:rsidRPr="00DB6D7E" w:rsidRDefault="00E92B4E" w:rsidP="003956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9" w:type="dxa"/>
          </w:tcPr>
          <w:p w:rsidR="00E92B4E" w:rsidRPr="00DB6D7E" w:rsidRDefault="00E92B4E" w:rsidP="003956D5">
            <w:pPr>
              <w:ind w:left="171" w:right="-108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DB6D7E">
              <w:rPr>
                <w:rFonts w:ascii="TH SarabunPSK" w:hAnsi="TH SarabunPSK" w:cs="TH SarabunPSK"/>
                <w:sz w:val="28"/>
              </w:rPr>
              <w:t xml:space="preserve">.   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สร้างโอกาสทางการ</w:t>
            </w:r>
          </w:p>
          <w:p w:rsidR="00E92B4E" w:rsidRPr="00DB6D7E" w:rsidRDefault="00E92B4E" w:rsidP="003956D5">
            <w:pPr>
              <w:ind w:left="-250" w:right="-108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 ศึกษาและพัฒนากลไก</w:t>
            </w:r>
          </w:p>
          <w:p w:rsidR="00E92B4E" w:rsidRPr="00DB6D7E" w:rsidRDefault="00E92B4E" w:rsidP="003956D5">
            <w:pPr>
              <w:ind w:left="-250" w:right="-108" w:hanging="171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 กระบวนการรับนักศึกษา</w:t>
            </w:r>
          </w:p>
        </w:tc>
        <w:tc>
          <w:tcPr>
            <w:tcW w:w="2367" w:type="dxa"/>
          </w:tcPr>
          <w:p w:rsidR="00E92B4E" w:rsidRPr="00DB6D7E" w:rsidRDefault="00E92B4E" w:rsidP="003956D5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7.1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ร้อยละของผู้เข้าเรียน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D7E">
              <w:rPr>
                <w:rFonts w:ascii="TH SarabunPSK" w:hAnsi="TH SarabunPSK" w:cs="TH SarabunPSK"/>
                <w:sz w:val="28"/>
                <w:cs/>
              </w:rPr>
              <w:t>ระดับอุดมศึกษาทางด้านวิทยาศาสตร์เพิ่มขึ้น</w:t>
            </w:r>
          </w:p>
        </w:tc>
        <w:tc>
          <w:tcPr>
            <w:tcW w:w="2251" w:type="dxa"/>
          </w:tcPr>
          <w:p w:rsidR="00E92B4E" w:rsidRDefault="00E92B4E" w:rsidP="003956D5">
            <w:pPr>
              <w:tabs>
                <w:tab w:val="left" w:pos="303"/>
                <w:tab w:val="left" w:pos="600"/>
              </w:tabs>
              <w:ind w:left="459" w:right="-108" w:hanging="426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7.1.1 พัฒนากระบวนการ</w:t>
            </w:r>
          </w:p>
          <w:p w:rsidR="00E92B4E" w:rsidRPr="00DB6D7E" w:rsidRDefault="00E92B4E" w:rsidP="003956D5">
            <w:pPr>
              <w:tabs>
                <w:tab w:val="left" w:pos="303"/>
                <w:tab w:val="left" w:pos="600"/>
              </w:tabs>
              <w:ind w:left="459" w:right="-108" w:hanging="426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รับนักศึกษาให้สอดคล้องและ</w:t>
            </w:r>
          </w:p>
          <w:p w:rsidR="00E92B4E" w:rsidRPr="00DB6D7E" w:rsidRDefault="00E92B4E" w:rsidP="003956D5">
            <w:pPr>
              <w:ind w:left="-108" w:right="-108" w:hanging="426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   เหมาะสม ในแต่ละหลักสูตร</w:t>
            </w:r>
          </w:p>
          <w:p w:rsidR="00E92B4E" w:rsidRPr="00DB6D7E" w:rsidRDefault="00E92B4E" w:rsidP="003956D5">
            <w:pPr>
              <w:tabs>
                <w:tab w:val="left" w:pos="0"/>
                <w:tab w:val="left" w:pos="33"/>
              </w:tabs>
              <w:ind w:right="-108" w:firstLine="33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7.1.2  สนับสนุนทุนการศึกษาให้แก่นักศึกษาทางด้านวิทยาศาสตร์และเทคโนโลยี และสาขาที่เป็นความต้องการของระเทศชาติ</w:t>
            </w:r>
          </w:p>
          <w:p w:rsidR="00677557" w:rsidRDefault="00E92B4E" w:rsidP="003956D5">
            <w:pPr>
              <w:tabs>
                <w:tab w:val="left" w:pos="303"/>
                <w:tab w:val="left" w:pos="459"/>
              </w:tabs>
              <w:ind w:left="600" w:right="-108" w:hanging="600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7.1.3 สร้างเครือข่า</w:t>
            </w:r>
            <w:r w:rsidRPr="00DB6D7E">
              <w:rPr>
                <w:rFonts w:ascii="TH SarabunPSK" w:hAnsi="TH SarabunPSK" w:cs="TH SarabunPSK" w:hint="cs"/>
                <w:sz w:val="28"/>
                <w:cs/>
              </w:rPr>
              <w:t>ยความ</w:t>
            </w:r>
          </w:p>
          <w:p w:rsidR="00E92B4E" w:rsidRPr="00DB6D7E" w:rsidRDefault="00E92B4E" w:rsidP="003956D5">
            <w:pPr>
              <w:tabs>
                <w:tab w:val="left" w:pos="303"/>
                <w:tab w:val="left" w:pos="459"/>
              </w:tabs>
              <w:ind w:left="600" w:right="-108" w:hanging="600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>ร่วมมือกับหน่วยงานภายนอก</w:t>
            </w:r>
          </w:p>
          <w:p w:rsidR="00E92B4E" w:rsidRPr="00DB6D7E" w:rsidRDefault="00E92B4E" w:rsidP="003956D5">
            <w:pPr>
              <w:tabs>
                <w:tab w:val="left" w:pos="33"/>
                <w:tab w:val="left" w:pos="303"/>
              </w:tabs>
              <w:ind w:left="600" w:right="-108" w:hanging="1134"/>
              <w:contextualSpacing/>
              <w:rPr>
                <w:rFonts w:ascii="TH SarabunPSK" w:hAnsi="TH SarabunPSK" w:cs="TH SarabunPSK"/>
                <w:sz w:val="28"/>
              </w:rPr>
            </w:pPr>
            <w:r w:rsidRPr="00DB6D7E">
              <w:rPr>
                <w:rFonts w:ascii="TH SarabunPSK" w:hAnsi="TH SarabunPSK" w:cs="TH SarabunPSK" w:hint="cs"/>
                <w:sz w:val="28"/>
                <w:cs/>
              </w:rPr>
              <w:t xml:space="preserve">        ในการสนับสนุนทุนการศึกษา</w:t>
            </w:r>
          </w:p>
        </w:tc>
        <w:tc>
          <w:tcPr>
            <w:tcW w:w="703" w:type="dxa"/>
          </w:tcPr>
          <w:p w:rsidR="00E92B4E" w:rsidRPr="00DB6D7E" w:rsidRDefault="00E92B4E" w:rsidP="003956D5">
            <w:pPr>
              <w:tabs>
                <w:tab w:val="left" w:pos="303"/>
                <w:tab w:val="left" w:pos="600"/>
              </w:tabs>
              <w:ind w:left="459" w:right="-108" w:hanging="426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E92B4E" w:rsidRPr="00DB6D7E" w:rsidRDefault="00E92B4E" w:rsidP="00F85368">
            <w:pPr>
              <w:tabs>
                <w:tab w:val="left" w:pos="303"/>
              </w:tabs>
              <w:ind w:firstLine="33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27E7A" w:rsidRPr="00002B5D" w:rsidRDefault="00027E7A" w:rsidP="00F7158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027E7A" w:rsidRPr="00002B5D" w:rsidSect="00EF7887">
          <w:headerReference w:type="default" r:id="rId8"/>
          <w:footerReference w:type="default" r:id="rId9"/>
          <w:footerReference w:type="first" r:id="rId10"/>
          <w:pgSz w:w="16840" w:h="11907" w:orient="landscape" w:code="9"/>
          <w:pgMar w:top="1440" w:right="1080" w:bottom="1440" w:left="1080" w:header="720" w:footer="720" w:gutter="0"/>
          <w:pgNumType w:fmt="numberInDash"/>
          <w:cols w:space="720"/>
          <w:titlePg/>
          <w:docGrid w:linePitch="360"/>
        </w:sectPr>
      </w:pPr>
    </w:p>
    <w:tbl>
      <w:tblPr>
        <w:tblStyle w:val="a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2682"/>
        <w:gridCol w:w="422"/>
        <w:gridCol w:w="4421"/>
        <w:gridCol w:w="824"/>
        <w:gridCol w:w="2977"/>
        <w:gridCol w:w="815"/>
        <w:gridCol w:w="815"/>
        <w:gridCol w:w="815"/>
        <w:gridCol w:w="815"/>
      </w:tblGrid>
      <w:tr w:rsidR="00116ED1" w:rsidRPr="00A07205" w:rsidTr="0081261A">
        <w:trPr>
          <w:tblHeader/>
          <w:jc w:val="center"/>
        </w:trPr>
        <w:tc>
          <w:tcPr>
            <w:tcW w:w="15021" w:type="dxa"/>
            <w:gridSpan w:val="10"/>
            <w:tcBorders>
              <w:top w:val="single" w:sz="4" w:space="0" w:color="auto"/>
            </w:tcBorders>
          </w:tcPr>
          <w:p w:rsidR="00116ED1" w:rsidRPr="00A07205" w:rsidRDefault="00116ED1" w:rsidP="00116E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72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ประเด็นยุทธศาสตร์ที่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  <w:p w:rsidR="00116ED1" w:rsidRPr="00A07205" w:rsidRDefault="00116ED1" w:rsidP="00116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205">
              <w:rPr>
                <w:rFonts w:ascii="TH SarabunPSK" w:hAnsi="TH SarabunPSK" w:cs="TH SarabunPSK"/>
                <w:sz w:val="28"/>
                <w:cs/>
              </w:rPr>
              <w:t>การยกระดับคุณภาพและมาตรฐานการผลิตบัณฑิตให้มีคุณภาพสร้างสรรค์สังคมและประเทศชาติ</w:t>
            </w:r>
          </w:p>
        </w:tc>
      </w:tr>
      <w:tr w:rsidR="00116ED1" w:rsidRPr="00A07205" w:rsidTr="0081261A">
        <w:trPr>
          <w:tblHeader/>
          <w:jc w:val="center"/>
        </w:trPr>
        <w:tc>
          <w:tcPr>
            <w:tcW w:w="15021" w:type="dxa"/>
            <w:gridSpan w:val="10"/>
            <w:tcBorders>
              <w:top w:val="single" w:sz="4" w:space="0" w:color="auto"/>
            </w:tcBorders>
          </w:tcPr>
          <w:p w:rsidR="00116ED1" w:rsidRPr="00A07205" w:rsidRDefault="00116ED1" w:rsidP="00116ED1">
            <w:pPr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072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  </w:t>
            </w:r>
            <w:r w:rsidRPr="00A07205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Pr="00A072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0720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072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บัณฑิตเป็นคนดีมีคุณลักษณะที่พึงประสงค์</w:t>
            </w:r>
            <w:proofErr w:type="spellStart"/>
            <w:r w:rsidRPr="00A072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ตามอัต</w:t>
            </w:r>
            <w:proofErr w:type="spellEnd"/>
            <w:r w:rsidRPr="00A072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ลักษณ์ของมหาวิทยาลัย</w:t>
            </w:r>
          </w:p>
          <w:p w:rsidR="00116ED1" w:rsidRDefault="00116ED1" w:rsidP="00116ED1">
            <w:pPr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7205"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 xml:space="preserve">       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A072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0720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072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บัณฑิตมีความรู้ความสามารถ และทักษะตามมาตรฐานคุณวุฒิ/วิชาชีพ สอดคล้องกับศตวรรษที่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21  และเป็นที่ยอม</w:t>
            </w:r>
          </w:p>
          <w:p w:rsidR="00116ED1" w:rsidRPr="00116ED1" w:rsidRDefault="00116ED1" w:rsidP="00116ED1">
            <w:pPr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Pr="00A072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0720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072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บัณฑิตมีสมรรถนะในการสื่อสารทั้งภาษาไทย และภาษาต่างประเทศ และสามารถใช้เทคโนโลยีสารสนเทศ</w:t>
            </w:r>
          </w:p>
        </w:tc>
      </w:tr>
      <w:tr w:rsidR="008C7B27" w:rsidRPr="00A07205" w:rsidTr="00116ED1">
        <w:trPr>
          <w:tblHeader/>
          <w:jc w:val="center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</w:tcBorders>
          </w:tcPr>
          <w:p w:rsidR="008C7B27" w:rsidRPr="00A07205" w:rsidRDefault="008C7B27" w:rsidP="00CC755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C7B27" w:rsidRPr="00A07205" w:rsidRDefault="008C7B27" w:rsidP="00CC75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20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8644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C7B27" w:rsidRPr="008C7B27" w:rsidRDefault="008C7B27" w:rsidP="00CC755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C7B27" w:rsidRPr="00A07205" w:rsidRDefault="008C7B27" w:rsidP="00CC75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20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8C7B27" w:rsidRPr="00A07205" w:rsidRDefault="008C7B27" w:rsidP="00CC75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20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8C7B27" w:rsidRPr="00A07205" w:rsidTr="00116ED1">
        <w:trPr>
          <w:tblHeader/>
          <w:jc w:val="center"/>
        </w:trPr>
        <w:tc>
          <w:tcPr>
            <w:tcW w:w="3117" w:type="dxa"/>
            <w:gridSpan w:val="2"/>
            <w:vMerge/>
          </w:tcPr>
          <w:p w:rsidR="008C7B27" w:rsidRPr="00A07205" w:rsidRDefault="008C7B27" w:rsidP="00CC75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4" w:type="dxa"/>
            <w:gridSpan w:val="4"/>
            <w:vMerge/>
            <w:tcBorders>
              <w:bottom w:val="nil"/>
            </w:tcBorders>
          </w:tcPr>
          <w:p w:rsidR="008C7B27" w:rsidRDefault="008C7B27" w:rsidP="00CC75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30" w:type="dxa"/>
            <w:gridSpan w:val="2"/>
          </w:tcPr>
          <w:p w:rsidR="008C7B27" w:rsidRPr="00A07205" w:rsidRDefault="008C7B27" w:rsidP="00CC75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630" w:type="dxa"/>
            <w:gridSpan w:val="2"/>
          </w:tcPr>
          <w:p w:rsidR="008C7B27" w:rsidRPr="00A07205" w:rsidRDefault="008C7B27" w:rsidP="00CC75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64</w:t>
            </w:r>
          </w:p>
        </w:tc>
      </w:tr>
      <w:tr w:rsidR="008C7B27" w:rsidRPr="00BD41F2" w:rsidTr="00116ED1">
        <w:trPr>
          <w:jc w:val="center"/>
        </w:trPr>
        <w:tc>
          <w:tcPr>
            <w:tcW w:w="3117" w:type="dxa"/>
            <w:gridSpan w:val="2"/>
            <w:vMerge/>
          </w:tcPr>
          <w:p w:rsidR="008C7B27" w:rsidRPr="00BD41F2" w:rsidRDefault="008C7B27" w:rsidP="008C7B27">
            <w:pPr>
              <w:ind w:right="-218"/>
              <w:contextualSpacing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4843" w:type="dxa"/>
            <w:gridSpan w:val="2"/>
            <w:tcBorders>
              <w:top w:val="nil"/>
              <w:right w:val="single" w:sz="4" w:space="0" w:color="auto"/>
            </w:tcBorders>
          </w:tcPr>
          <w:p w:rsidR="008C7B27" w:rsidRPr="00BD41F2" w:rsidRDefault="008C7B27" w:rsidP="008C7B27">
            <w:pPr>
              <w:tabs>
                <w:tab w:val="left" w:pos="31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8C7B27" w:rsidRPr="008C7B27" w:rsidRDefault="008C7B27" w:rsidP="008C7B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B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C7B27" w:rsidRPr="008C7B27" w:rsidRDefault="008C7B27" w:rsidP="008C7B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B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15" w:type="dxa"/>
          </w:tcPr>
          <w:p w:rsidR="008C7B27" w:rsidRPr="00116ED1" w:rsidRDefault="008C7B27" w:rsidP="008C7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6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815" w:type="dxa"/>
          </w:tcPr>
          <w:p w:rsidR="008C7B27" w:rsidRPr="00116ED1" w:rsidRDefault="008C7B27" w:rsidP="008C7B2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116ED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ปรับปรุง</w:t>
            </w:r>
          </w:p>
        </w:tc>
        <w:tc>
          <w:tcPr>
            <w:tcW w:w="815" w:type="dxa"/>
          </w:tcPr>
          <w:p w:rsidR="008C7B27" w:rsidRPr="00116ED1" w:rsidRDefault="008C7B27" w:rsidP="008C7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6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815" w:type="dxa"/>
          </w:tcPr>
          <w:p w:rsidR="008C7B27" w:rsidRPr="00116ED1" w:rsidRDefault="008C7B27" w:rsidP="008C7B2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116ED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ปรับปรุง</w:t>
            </w:r>
          </w:p>
        </w:tc>
      </w:tr>
      <w:tr w:rsidR="008C7B27" w:rsidRPr="00BD41F2" w:rsidTr="0081261A">
        <w:trPr>
          <w:trHeight w:val="1100"/>
          <w:jc w:val="center"/>
        </w:trPr>
        <w:tc>
          <w:tcPr>
            <w:tcW w:w="435" w:type="dxa"/>
          </w:tcPr>
          <w:p w:rsidR="008C7B27" w:rsidRPr="00BD41F2" w:rsidRDefault="008C7B27" w:rsidP="008C7B27">
            <w:pPr>
              <w:ind w:left="29" w:right="-21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D41F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682" w:type="dxa"/>
          </w:tcPr>
          <w:p w:rsidR="008C7B27" w:rsidRPr="00BD41F2" w:rsidRDefault="008C7B27" w:rsidP="008C7B27">
            <w:pPr>
              <w:ind w:right="-218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BD41F2">
              <w:rPr>
                <w:rFonts w:ascii="TH SarabunPSK" w:hAnsi="TH SarabunPSK" w:cs="TH SarabunPSK"/>
                <w:spacing w:val="-8"/>
                <w:sz w:val="28"/>
                <w:cs/>
              </w:rPr>
              <w:t>ปรับปรุงและพัฒนาหลักสูตรให้</w:t>
            </w:r>
          </w:p>
          <w:p w:rsidR="008C7B27" w:rsidRPr="00BD41F2" w:rsidRDefault="008C7B27" w:rsidP="008C7B27">
            <w:pPr>
              <w:ind w:right="-218"/>
              <w:contextualSpacing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D41F2">
              <w:rPr>
                <w:rFonts w:ascii="TH SarabunPSK" w:hAnsi="TH SarabunPSK" w:cs="TH SarabunPSK"/>
                <w:spacing w:val="-8"/>
                <w:sz w:val="28"/>
                <w:cs/>
              </w:rPr>
              <w:t>ทันสมัยและตอบสนองต่อการพัฒนา ชุมชนท้องถิ่นและประเทศชาติ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BD41F2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  <w:r w:rsidRPr="00BD41F2">
              <w:rPr>
                <w:rFonts w:ascii="TH SarabunPSK" w:hAnsi="TH SarabunPSK" w:cs="TH SarabunPSK"/>
                <w:spacing w:val="-10"/>
                <w:sz w:val="28"/>
              </w:rPr>
              <w:t>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8C7B27" w:rsidRPr="00BD41F2" w:rsidRDefault="008C7B27" w:rsidP="008C7B27">
            <w:pPr>
              <w:tabs>
                <w:tab w:val="left" w:pos="31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จำนวนหลักสูตรที่ได้รับการปรับปรุงพัฒนาให้ตอบสนองต่อการพัฒนาชุมชนท้องถิ่นและประเทศชาติ และผ่านเกณฑ์รับรองมาตรฐานในระดับดี</w:t>
            </w:r>
          </w:p>
        </w:tc>
        <w:tc>
          <w:tcPr>
            <w:tcW w:w="824" w:type="dxa"/>
          </w:tcPr>
          <w:p w:rsidR="007D281D" w:rsidRDefault="007D281D" w:rsidP="008C7B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A532A7" w:rsidRDefault="00A532A7" w:rsidP="00A532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8C7B27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100 </w:t>
            </w:r>
          </w:p>
        </w:tc>
        <w:tc>
          <w:tcPr>
            <w:tcW w:w="815" w:type="dxa"/>
          </w:tcPr>
          <w:p w:rsidR="008C7B27" w:rsidRPr="004E1C82" w:rsidRDefault="008C7B27" w:rsidP="008C7B27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15" w:type="dxa"/>
          </w:tcPr>
          <w:p w:rsidR="008C7B27" w:rsidRDefault="00116ED1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15" w:type="dxa"/>
          </w:tcPr>
          <w:p w:rsidR="008C7B27" w:rsidRPr="004E1C82" w:rsidRDefault="008C7B27" w:rsidP="008C7B27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8C7B27" w:rsidRPr="00BD41F2" w:rsidTr="004E1C82">
        <w:trPr>
          <w:jc w:val="center"/>
        </w:trPr>
        <w:tc>
          <w:tcPr>
            <w:tcW w:w="435" w:type="dxa"/>
          </w:tcPr>
          <w:p w:rsidR="008C7B27" w:rsidRPr="00BD41F2" w:rsidRDefault="008C7B27" w:rsidP="008C7B27">
            <w:pPr>
              <w:ind w:hanging="255"/>
              <w:jc w:val="right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682" w:type="dxa"/>
          </w:tcPr>
          <w:p w:rsidR="008C7B27" w:rsidRPr="00BD41F2" w:rsidRDefault="008C7B27" w:rsidP="008C7B27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พัฒนาหลักสูตรใหม่เพื่อสร้าง</w:t>
            </w:r>
          </w:p>
          <w:p w:rsidR="008C7B27" w:rsidRPr="00BD41F2" w:rsidRDefault="008C7B27" w:rsidP="008C7B27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ทางเลือกของชุมชนท้องถิ่น</w:t>
            </w:r>
          </w:p>
          <w:p w:rsidR="008C7B27" w:rsidRPr="00BD41F2" w:rsidRDefault="008C7B27" w:rsidP="008C7B27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และตอบสนองต่อการพัฒนา</w:t>
            </w:r>
          </w:p>
          <w:p w:rsidR="008C7B27" w:rsidRPr="00BD41F2" w:rsidRDefault="008C7B27" w:rsidP="008C7B27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ประเทศและการเปลี่ยนแปลง</w:t>
            </w:r>
          </w:p>
          <w:p w:rsidR="008C7B27" w:rsidRPr="00BD41F2" w:rsidRDefault="008C7B27" w:rsidP="008C7B27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ของสังคมโลก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BD41F2">
              <w:rPr>
                <w:rFonts w:ascii="TH SarabunPSK" w:hAnsi="TH SarabunPSK" w:cs="TH SarabunPSK"/>
                <w:spacing w:val="-10"/>
                <w:sz w:val="28"/>
                <w:cs/>
              </w:rPr>
              <w:t>2</w:t>
            </w:r>
            <w:r w:rsidRPr="00BD41F2">
              <w:rPr>
                <w:rFonts w:ascii="TH SarabunPSK" w:hAnsi="TH SarabunPSK" w:cs="TH SarabunPSK"/>
                <w:spacing w:val="-10"/>
                <w:sz w:val="28"/>
              </w:rPr>
              <w:t>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8C7B27" w:rsidRPr="00BD41F2" w:rsidRDefault="008C7B27" w:rsidP="008C7B27">
            <w:pPr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จำนวนหลักสูตรใหม่ที่สอดคล้องกับตลาดแรงงานและการเปลี่ยนแปลงของสังคมที่เกิดจากความร่วมมือกับภาครัฐ และ/หรือเอกชนทั้งใน และ/หรือต่างประเทศ</w:t>
            </w:r>
          </w:p>
        </w:tc>
        <w:tc>
          <w:tcPr>
            <w:tcW w:w="824" w:type="dxa"/>
          </w:tcPr>
          <w:p w:rsidR="007D281D" w:rsidRPr="00BD41F2" w:rsidRDefault="007D281D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8C7B27" w:rsidRPr="00BD41F2" w:rsidRDefault="008C7B27" w:rsidP="005A57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</w:rPr>
              <w:t xml:space="preserve">&gt; </w:t>
            </w:r>
            <w:r w:rsidRPr="00BD41F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BD41F2" w:rsidRDefault="00116ED1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</w:rPr>
              <w:t xml:space="preserve">&gt; </w:t>
            </w:r>
            <w:r w:rsidRPr="00BD41F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C7B27" w:rsidRPr="00BD41F2" w:rsidTr="004E1C82">
        <w:trPr>
          <w:trHeight w:val="1182"/>
          <w:jc w:val="center"/>
        </w:trPr>
        <w:tc>
          <w:tcPr>
            <w:tcW w:w="435" w:type="dxa"/>
          </w:tcPr>
          <w:p w:rsidR="008C7B27" w:rsidRPr="00BD41F2" w:rsidRDefault="008C7B27" w:rsidP="008C7B27">
            <w:pPr>
              <w:ind w:hanging="142"/>
              <w:jc w:val="right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BD41F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8C7B27" w:rsidRPr="00BD41F2" w:rsidRDefault="008C7B27" w:rsidP="008C7B27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พัฒนาสมรรถนะของบัณฑิต</w:t>
            </w:r>
          </w:p>
          <w:p w:rsidR="008C7B27" w:rsidRPr="00BD41F2" w:rsidRDefault="008C7B27" w:rsidP="008C7B27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ให้ตอบสนองต่อความต้องการ</w:t>
            </w:r>
          </w:p>
          <w:p w:rsidR="008C7B27" w:rsidRPr="00BD41F2" w:rsidRDefault="008C7B27" w:rsidP="008C7B27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ของท้องถิ่นและการพัฒนา</w:t>
            </w:r>
          </w:p>
          <w:p w:rsidR="008C7B27" w:rsidRPr="00BD41F2" w:rsidRDefault="008C7B27" w:rsidP="008C7B27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BD41F2">
              <w:rPr>
                <w:rFonts w:ascii="TH SarabunPSK" w:hAnsi="TH SarabunPSK" w:cs="TH SarabunPSK"/>
                <w:spacing w:val="-10"/>
                <w:sz w:val="28"/>
                <w:cs/>
              </w:rPr>
              <w:t>3.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8C7B27" w:rsidRPr="00BD41F2" w:rsidRDefault="008C7B27" w:rsidP="008C7B27">
            <w:pPr>
              <w:tabs>
                <w:tab w:val="left" w:pos="389"/>
              </w:tabs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ร้อยละของบัณฑิตที่ได้รับการประเมินคุณภาพจากผู้ใช้</w:t>
            </w:r>
          </w:p>
          <w:p w:rsidR="008C7B27" w:rsidRPr="00BD41F2" w:rsidRDefault="008C7B27" w:rsidP="008C7B27">
            <w:pPr>
              <w:tabs>
                <w:tab w:val="left" w:pos="389"/>
              </w:tabs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 xml:space="preserve">บัณฑิตตามกรอบมาตรฐานคุณวุฒิในระดับดี </w:t>
            </w:r>
          </w:p>
          <w:p w:rsidR="008C7B27" w:rsidRDefault="008C7B27" w:rsidP="008C7B27">
            <w:pPr>
              <w:tabs>
                <w:tab w:val="left" w:pos="31"/>
              </w:tabs>
              <w:ind w:left="31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BD41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41F2">
              <w:rPr>
                <w:rFonts w:ascii="TH SarabunPSK" w:hAnsi="TH SarabunPSK" w:cs="TH SarabunPSK"/>
                <w:sz w:val="28"/>
              </w:rPr>
              <w:t>(</w:t>
            </w:r>
            <w:r w:rsidRPr="00BD41F2">
              <w:rPr>
                <w:rFonts w:ascii="TH SarabunPSK" w:hAnsi="TH SarabunPSK" w:cs="TH SarabunPSK"/>
                <w:sz w:val="28"/>
                <w:cs/>
              </w:rPr>
              <w:t>ใช้ผลคะแนนประ</w:t>
            </w:r>
            <w:r>
              <w:rPr>
                <w:rFonts w:ascii="TH SarabunPSK" w:hAnsi="TH SarabunPSK" w:cs="TH SarabunPSK"/>
                <w:sz w:val="28"/>
                <w:cs/>
              </w:rPr>
              <w:t>กันคุณภาพระดับหลักสูตร ตัว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บ่ง</w:t>
            </w:r>
            <w:r>
              <w:rPr>
                <w:rFonts w:ascii="TH SarabunPSK" w:hAnsi="TH SarabunPSK" w:cs="TH SarabunPSK"/>
                <w:sz w:val="28"/>
                <w:cs/>
              </w:rPr>
              <w:t>ชี้</w:t>
            </w:r>
            <w:r w:rsidRPr="00BD41F2">
              <w:rPr>
                <w:rFonts w:ascii="TH SarabunPSK" w:hAnsi="TH SarabunPSK" w:cs="TH SarabunPSK"/>
                <w:sz w:val="28"/>
                <w:cs/>
              </w:rPr>
              <w:t>ที่ 2.1</w:t>
            </w:r>
            <w:r w:rsidRPr="00BD41F2">
              <w:rPr>
                <w:rFonts w:ascii="TH SarabunPSK" w:hAnsi="TH SarabunPSK" w:cs="TH SarabunPSK"/>
                <w:sz w:val="28"/>
              </w:rPr>
              <w:t>)</w:t>
            </w:r>
          </w:p>
          <w:p w:rsidR="00AD2727" w:rsidRPr="00A81076" w:rsidRDefault="00AD2727" w:rsidP="00AD2727">
            <w:pPr>
              <w:pStyle w:val="a3"/>
              <w:numPr>
                <w:ilvl w:val="0"/>
                <w:numId w:val="45"/>
              </w:numPr>
              <w:ind w:left="318" w:hanging="284"/>
              <w:rPr>
                <w:rFonts w:ascii="TH SarabunPSK" w:hAnsi="TH SarabunPSK" w:cs="TH SarabunPSK"/>
              </w:rPr>
            </w:pPr>
            <w:r w:rsidRPr="00A81076">
              <w:rPr>
                <w:rFonts w:ascii="TH SarabunPSK" w:hAnsi="TH SarabunPSK" w:cs="TH SarabunPSK"/>
                <w:cs/>
              </w:rPr>
              <w:t xml:space="preserve">การกำหนดค่าเป้าหมายร้อยละ </w:t>
            </w:r>
            <w:r>
              <w:rPr>
                <w:rFonts w:ascii="TH SarabunPSK" w:hAnsi="TH SarabunPSK" w:cs="TH SarabunPSK"/>
                <w:cs/>
              </w:rPr>
              <w:t>๙๐</w:t>
            </w:r>
            <w:r w:rsidRPr="00A81076">
              <w:rPr>
                <w:rFonts w:ascii="TH SarabunPSK" w:hAnsi="TH SarabunPSK" w:cs="TH SarabunPSK"/>
                <w:cs/>
              </w:rPr>
              <w:t xml:space="preserve"> หมายถึง คะแนนประเมินของทุกหลักสูตรต้องมีค่าเฉลี่ยไม่ต่ำกว่า </w:t>
            </w:r>
            <w:r>
              <w:rPr>
                <w:rFonts w:ascii="TH SarabunPSK" w:hAnsi="TH SarabunPSK" w:cs="TH SarabunPSK"/>
                <w:cs/>
              </w:rPr>
              <w:t>๔</w:t>
            </w:r>
            <w:r w:rsidRPr="00A81076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๕</w:t>
            </w:r>
            <w:r w:rsidRPr="00A81076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D2727" w:rsidRPr="00A81076" w:rsidRDefault="00AD2727" w:rsidP="00AD2727">
            <w:pPr>
              <w:pStyle w:val="a3"/>
              <w:numPr>
                <w:ilvl w:val="0"/>
                <w:numId w:val="45"/>
              </w:numPr>
              <w:ind w:left="318" w:hanging="284"/>
              <w:rPr>
                <w:rFonts w:ascii="TH SarabunPSK" w:hAnsi="TH SarabunPSK" w:cs="TH SarabunPSK"/>
              </w:rPr>
            </w:pPr>
            <w:r w:rsidRPr="00A81076">
              <w:rPr>
                <w:rFonts w:ascii="TH SarabunPSK" w:hAnsi="TH SarabunPSK" w:cs="TH SarabunPSK"/>
                <w:cs/>
              </w:rPr>
              <w:lastRenderedPageBreak/>
              <w:t xml:space="preserve">ปีงบประมาณ พ.ศ. </w:t>
            </w:r>
            <w:r>
              <w:rPr>
                <w:rFonts w:ascii="TH SarabunPSK" w:hAnsi="TH SarabunPSK" w:cs="TH SarabunPSK"/>
                <w:cs/>
              </w:rPr>
              <w:t>๒๕๖๓</w:t>
            </w:r>
            <w:r w:rsidRPr="00A81076">
              <w:rPr>
                <w:rFonts w:ascii="TH SarabunPSK" w:hAnsi="TH SarabunPSK" w:cs="TH SarabunPSK"/>
                <w:cs/>
              </w:rPr>
              <w:t xml:space="preserve"> กำหนดค่าเป้าหมายร้อยละ </w:t>
            </w:r>
            <w:r>
              <w:rPr>
                <w:rFonts w:ascii="TH SarabunPSK" w:hAnsi="TH SarabunPSK" w:cs="TH SarabunPSK"/>
                <w:cs/>
              </w:rPr>
              <w:t>๙๕</w:t>
            </w:r>
            <w:r w:rsidRPr="00A81076">
              <w:rPr>
                <w:rFonts w:ascii="TH SarabunPSK" w:hAnsi="TH SarabunPSK" w:cs="TH SarabunPSK"/>
                <w:cs/>
              </w:rPr>
              <w:t xml:space="preserve"> คะแนนประเมินของทุกหลักสูตรต้องมีค่าเฉลี่ย</w:t>
            </w:r>
            <w:r w:rsidRPr="00A810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A81076">
              <w:rPr>
                <w:rFonts w:ascii="TH SarabunPSK" w:hAnsi="TH SarabunPSK" w:cs="TH SarabunPSK"/>
                <w:cs/>
              </w:rPr>
              <w:t xml:space="preserve">ไม่ต่ำกว่า </w:t>
            </w:r>
            <w:r>
              <w:rPr>
                <w:rFonts w:ascii="TH SarabunPSK" w:hAnsi="TH SarabunPSK" w:cs="TH SarabunPSK"/>
                <w:cs/>
              </w:rPr>
              <w:t>๔</w:t>
            </w:r>
            <w:r w:rsidRPr="00A81076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๗๕</w:t>
            </w:r>
            <w:r w:rsidRPr="00A81076">
              <w:rPr>
                <w:rFonts w:ascii="TH SarabunPSK" w:hAnsi="TH SarabunPSK" w:cs="TH SarabunPSK"/>
              </w:rPr>
              <w:t xml:space="preserve">  </w:t>
            </w:r>
          </w:p>
          <w:p w:rsidR="00AD2727" w:rsidRPr="00AD2727" w:rsidRDefault="00AD2727" w:rsidP="00AD2727">
            <w:pPr>
              <w:pStyle w:val="a3"/>
              <w:numPr>
                <w:ilvl w:val="0"/>
                <w:numId w:val="45"/>
              </w:numPr>
              <w:tabs>
                <w:tab w:val="left" w:pos="31"/>
              </w:tabs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AD2727">
              <w:rPr>
                <w:rFonts w:ascii="TH SarabunPSK" w:hAnsi="TH SarabunPSK" w:cs="TH SarabunPSK"/>
                <w:cs/>
              </w:rPr>
              <w:t>ปีงบประมาณ พ.ศ. ๒๕๖๔ กำหนดค่าเป้าหมาย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D2727">
              <w:rPr>
                <w:rFonts w:ascii="TH SarabunPSK" w:hAnsi="TH SarabunPSK" w:cs="TH SarabunPSK"/>
                <w:cs/>
              </w:rPr>
              <w:t>ร้อยละ ๑๐๐ หมายถึงทุกหลักสูตรต้องมีค่าคะแนนเต็ม ๕ คะแนน</w:t>
            </w:r>
          </w:p>
        </w:tc>
        <w:tc>
          <w:tcPr>
            <w:tcW w:w="824" w:type="dxa"/>
          </w:tcPr>
          <w:p w:rsidR="007D281D" w:rsidRDefault="007D281D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A532A7" w:rsidRDefault="00A532A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BD41F2" w:rsidRDefault="00116ED1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C7B27" w:rsidRPr="00A07205" w:rsidTr="00EA2C66">
        <w:trPr>
          <w:trHeight w:val="327"/>
          <w:jc w:val="center"/>
        </w:trPr>
        <w:tc>
          <w:tcPr>
            <w:tcW w:w="435" w:type="dxa"/>
            <w:vMerge w:val="restart"/>
            <w:tcBorders>
              <w:right w:val="single" w:sz="4" w:space="0" w:color="auto"/>
            </w:tcBorders>
          </w:tcPr>
          <w:p w:rsidR="008C7B27" w:rsidRPr="00A07205" w:rsidRDefault="008C7B27" w:rsidP="008C7B27">
            <w:pPr>
              <w:ind w:hanging="14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4</w:t>
            </w:r>
            <w:r w:rsidRPr="00A0720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27" w:rsidRPr="00A07205" w:rsidRDefault="008C7B27" w:rsidP="008C7B27">
            <w:pPr>
              <w:rPr>
                <w:rFonts w:ascii="TH SarabunPSK" w:hAnsi="TH SarabunPSK" w:cs="TH SarabunPSK"/>
                <w:sz w:val="28"/>
              </w:rPr>
            </w:pPr>
            <w:r w:rsidRPr="00A07205">
              <w:rPr>
                <w:rFonts w:ascii="TH SarabunPSK" w:hAnsi="TH SarabunPSK" w:cs="TH SarabunPSK"/>
                <w:sz w:val="28"/>
                <w:cs/>
              </w:rPr>
              <w:t>พัฒนาคณาจารย์ให้มีสมรรถนะที่ตอบสนองต่อการพัฒนาประเทศและได้มาตรฐานสากล</w:t>
            </w:r>
          </w:p>
          <w:p w:rsidR="008C7B27" w:rsidRPr="00A07205" w:rsidRDefault="008C7B27" w:rsidP="008C7B27">
            <w:pPr>
              <w:rPr>
                <w:rFonts w:ascii="TH SarabunPSK" w:hAnsi="TH SarabunPSK" w:cs="TH SarabunPSK"/>
                <w:sz w:val="28"/>
              </w:rPr>
            </w:pPr>
          </w:p>
          <w:p w:rsidR="008C7B27" w:rsidRPr="00A07205" w:rsidRDefault="008C7B27" w:rsidP="008C7B27">
            <w:pPr>
              <w:rPr>
                <w:rFonts w:ascii="TH SarabunPSK" w:hAnsi="TH SarabunPSK" w:cs="TH SarabunPSK"/>
                <w:sz w:val="28"/>
              </w:rPr>
            </w:pPr>
          </w:p>
          <w:p w:rsidR="008C7B27" w:rsidRPr="00A07205" w:rsidRDefault="008C7B27" w:rsidP="008C7B27">
            <w:pPr>
              <w:rPr>
                <w:rFonts w:ascii="TH SarabunPSK" w:hAnsi="TH SarabunPSK" w:cs="TH SarabunPSK"/>
                <w:sz w:val="28"/>
              </w:rPr>
            </w:pPr>
          </w:p>
          <w:p w:rsidR="008C7B27" w:rsidRDefault="008C7B27" w:rsidP="008C7B27">
            <w:pPr>
              <w:rPr>
                <w:rFonts w:ascii="TH SarabunPSK" w:hAnsi="TH SarabunPSK" w:cs="TH SarabunPSK"/>
                <w:sz w:val="28"/>
              </w:rPr>
            </w:pPr>
          </w:p>
          <w:p w:rsidR="00EA2C66" w:rsidRDefault="00EA2C66" w:rsidP="008C7B27">
            <w:pPr>
              <w:rPr>
                <w:rFonts w:ascii="TH SarabunPSK" w:hAnsi="TH SarabunPSK" w:cs="TH SarabunPSK"/>
                <w:sz w:val="28"/>
              </w:rPr>
            </w:pPr>
          </w:p>
          <w:p w:rsidR="00EA2C66" w:rsidRDefault="00EA2C66" w:rsidP="008C7B27">
            <w:pPr>
              <w:rPr>
                <w:rFonts w:ascii="TH SarabunPSK" w:hAnsi="TH SarabunPSK" w:cs="TH SarabunPSK"/>
                <w:sz w:val="28"/>
              </w:rPr>
            </w:pPr>
          </w:p>
          <w:p w:rsidR="00EA2C66" w:rsidRPr="00A07205" w:rsidRDefault="00EA2C66" w:rsidP="008C7B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8C7B27" w:rsidRPr="00A07205" w:rsidRDefault="008C7B27" w:rsidP="008C7B27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4</w:t>
            </w:r>
            <w:r w:rsidRPr="00A07205">
              <w:rPr>
                <w:rFonts w:ascii="TH SarabunPSK" w:hAnsi="TH SarabunPSK" w:cs="TH SarabunPSK"/>
                <w:spacing w:val="-10"/>
                <w:sz w:val="28"/>
              </w:rPr>
              <w:t>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8C7B27" w:rsidRPr="00B5497F" w:rsidRDefault="008C7B27" w:rsidP="008C7B27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497F">
              <w:rPr>
                <w:rFonts w:ascii="TH SarabunPSK" w:hAnsi="TH SarabunPSK" w:cs="TH SarabunPSK"/>
                <w:sz w:val="28"/>
                <w:cs/>
              </w:rPr>
              <w:t>ร้อยละของคณาจารย์ที่มีคุณวุฒิระดับปริญญาเอก</w:t>
            </w:r>
          </w:p>
        </w:tc>
        <w:tc>
          <w:tcPr>
            <w:tcW w:w="824" w:type="dxa"/>
          </w:tcPr>
          <w:p w:rsidR="007D281D" w:rsidRPr="00A07205" w:rsidRDefault="007D281D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8C7B27" w:rsidRPr="00A07205" w:rsidRDefault="008C7B2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A07205" w:rsidRDefault="008C7B27" w:rsidP="008C7B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7205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A07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815" w:type="dxa"/>
          </w:tcPr>
          <w:p w:rsidR="008C7B27" w:rsidRPr="00A07205" w:rsidRDefault="008C7B27" w:rsidP="008C7B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A07205" w:rsidRDefault="00116ED1" w:rsidP="008C7B27">
            <w:pPr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</w:rPr>
              <w:t xml:space="preserve">&gt;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15" w:type="dxa"/>
          </w:tcPr>
          <w:p w:rsidR="008C7B27" w:rsidRPr="00A07205" w:rsidRDefault="008C7B27" w:rsidP="008C7B2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7B27" w:rsidRPr="00A07205" w:rsidTr="00116ED1">
        <w:trPr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</w:tcPr>
          <w:p w:rsidR="008C7B27" w:rsidRPr="00A07205" w:rsidRDefault="008C7B27" w:rsidP="008C7B27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27" w:rsidRPr="00A07205" w:rsidRDefault="008C7B27" w:rsidP="008C7B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27" w:rsidRPr="00A07205" w:rsidRDefault="008C7B27" w:rsidP="008C7B27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5</w:t>
            </w:r>
            <w:r w:rsidRPr="00A07205">
              <w:rPr>
                <w:rFonts w:ascii="TH SarabunPSK" w:hAnsi="TH SarabunPSK" w:cs="TH SarabunPSK"/>
                <w:spacing w:val="-10"/>
                <w:sz w:val="28"/>
              </w:rPr>
              <w:t>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8C7B27" w:rsidRPr="00A07205" w:rsidRDefault="008C7B27" w:rsidP="008C7B27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</w:rPr>
            </w:pPr>
            <w:r w:rsidRPr="00A07205">
              <w:rPr>
                <w:rFonts w:ascii="TH SarabunPSK" w:hAnsi="TH SarabunPSK" w:cs="TH SarabunPSK"/>
                <w:sz w:val="28"/>
                <w:cs/>
              </w:rPr>
              <w:t>ร้อยละของคณาจารย์ที่ได้รับตำแหน่งทางวิชาการ</w:t>
            </w:r>
          </w:p>
        </w:tc>
        <w:tc>
          <w:tcPr>
            <w:tcW w:w="824" w:type="dxa"/>
          </w:tcPr>
          <w:p w:rsidR="008C7B27" w:rsidRPr="00A07205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8C7B27" w:rsidRPr="00A07205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A07205" w:rsidRDefault="008C7B27" w:rsidP="008C7B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7205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A07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15" w:type="dxa"/>
          </w:tcPr>
          <w:p w:rsidR="008C7B27" w:rsidRPr="00A07205" w:rsidRDefault="008C7B27" w:rsidP="008C7B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A07205" w:rsidRDefault="00116ED1" w:rsidP="00116ED1">
            <w:pPr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</w:rPr>
              <w:t xml:space="preserve">&gt;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15" w:type="dxa"/>
          </w:tcPr>
          <w:p w:rsidR="008C7B27" w:rsidRPr="00A07205" w:rsidRDefault="008C7B27" w:rsidP="008C7B2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32A7" w:rsidRPr="00A07205" w:rsidTr="00116ED1">
        <w:trPr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</w:tcPr>
          <w:p w:rsidR="00A532A7" w:rsidRPr="00A07205" w:rsidRDefault="00A532A7" w:rsidP="00A532A7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7" w:rsidRPr="00A07205" w:rsidRDefault="00A532A7" w:rsidP="00A532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7" w:rsidRPr="00A07205" w:rsidRDefault="00A532A7" w:rsidP="00A532A7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6</w:t>
            </w:r>
            <w:r w:rsidRPr="00A07205">
              <w:rPr>
                <w:rFonts w:ascii="TH SarabunPSK" w:hAnsi="TH SarabunPSK" w:cs="TH SarabunPSK"/>
                <w:spacing w:val="-10"/>
                <w:sz w:val="28"/>
              </w:rPr>
              <w:t>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A532A7" w:rsidRPr="00BD41F2" w:rsidRDefault="00A532A7" w:rsidP="00A532A7">
            <w:pPr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ร้อยละของคณาจารย์ที่ได้รับการพัฒนาศักยภาพด้านการจัดการเรียนรู้</w:t>
            </w:r>
            <w:r w:rsidRPr="00BD41F2">
              <w:rPr>
                <w:rFonts w:ascii="TH SarabunPSK" w:hAnsi="TH SarabunPSK" w:cs="TH SarabunPSK"/>
                <w:sz w:val="28"/>
              </w:rPr>
              <w:t xml:space="preserve"> </w:t>
            </w:r>
            <w:r w:rsidRPr="00BD41F2">
              <w:rPr>
                <w:rFonts w:ascii="TH SarabunPSK" w:hAnsi="TH SarabunPSK" w:cs="TH SarabunPSK"/>
                <w:sz w:val="28"/>
                <w:cs/>
              </w:rPr>
              <w:t>ทักษะวิชาชีพและเทคโนโลยีชั้นสูงและการสื่อสารภาษาต่างประเทศ</w:t>
            </w:r>
          </w:p>
        </w:tc>
        <w:tc>
          <w:tcPr>
            <w:tcW w:w="824" w:type="dxa"/>
          </w:tcPr>
          <w:p w:rsidR="00A532A7" w:rsidRDefault="00A532A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A532A7" w:rsidRPr="002F299F" w:rsidRDefault="00A532A7" w:rsidP="00A532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32A7" w:rsidRPr="00A07205" w:rsidTr="000B52AD">
        <w:trPr>
          <w:trHeight w:val="864"/>
          <w:jc w:val="center"/>
        </w:trPr>
        <w:tc>
          <w:tcPr>
            <w:tcW w:w="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2A7" w:rsidRPr="00A07205" w:rsidRDefault="00A532A7" w:rsidP="00A532A7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7" w:rsidRPr="00A07205" w:rsidRDefault="00A532A7" w:rsidP="00A532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7" w:rsidRPr="00A07205" w:rsidRDefault="00A532A7" w:rsidP="00A532A7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7</w:t>
            </w:r>
            <w:r w:rsidRPr="00A07205">
              <w:rPr>
                <w:rFonts w:ascii="TH SarabunPSK" w:hAnsi="TH SarabunPSK" w:cs="TH SarabunPSK"/>
                <w:spacing w:val="-10"/>
                <w:sz w:val="28"/>
              </w:rPr>
              <w:t>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A532A7" w:rsidRPr="00BD41F2" w:rsidRDefault="00A532A7" w:rsidP="00A532A7">
            <w:pPr>
              <w:tabs>
                <w:tab w:val="left" w:pos="389"/>
              </w:tabs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ร้อยละของคณาจารย์ที่ทำงานร่วมกับชุมชน</w:t>
            </w:r>
          </w:p>
          <w:p w:rsidR="00A532A7" w:rsidRPr="00BD41F2" w:rsidRDefault="00A532A7" w:rsidP="00A532A7">
            <w:pPr>
              <w:tabs>
                <w:tab w:val="left" w:pos="389"/>
              </w:tabs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หรือองค์กรภายนอก (</w:t>
            </w:r>
            <w:r w:rsidRPr="00BD41F2">
              <w:rPr>
                <w:rFonts w:ascii="TH SarabunPSK" w:hAnsi="TH SarabunPSK" w:cs="TH SarabunPSK"/>
                <w:sz w:val="28"/>
              </w:rPr>
              <w:t>Talent Mobility</w:t>
            </w:r>
            <w:r w:rsidRPr="00BD41F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24" w:type="dxa"/>
          </w:tcPr>
          <w:p w:rsidR="007D281D" w:rsidRPr="00BD41F2" w:rsidRDefault="007D281D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A532A7" w:rsidRPr="002F299F" w:rsidRDefault="00A532A7" w:rsidP="00A532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BD41F2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32A7" w:rsidRPr="00A07205" w:rsidTr="00116ED1">
        <w:trPr>
          <w:trHeight w:val="56"/>
          <w:jc w:val="center"/>
        </w:trPr>
        <w:tc>
          <w:tcPr>
            <w:tcW w:w="435" w:type="dxa"/>
            <w:vMerge w:val="restart"/>
          </w:tcPr>
          <w:p w:rsidR="00A532A7" w:rsidRPr="00A07205" w:rsidRDefault="00A532A7" w:rsidP="00A532A7">
            <w:pPr>
              <w:ind w:hanging="14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5</w:t>
            </w:r>
            <w:r w:rsidRPr="00A0720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</w:tcPr>
          <w:p w:rsidR="00A532A7" w:rsidRDefault="00A532A7" w:rsidP="00A532A7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A07205">
              <w:rPr>
                <w:rFonts w:ascii="TH SarabunPSK" w:hAnsi="TH SarabunPSK" w:cs="TH SarabunPSK"/>
                <w:sz w:val="28"/>
                <w:cs/>
              </w:rPr>
              <w:t>ปรับกระบวนการจัดการเรียนรู้</w:t>
            </w:r>
          </w:p>
          <w:p w:rsidR="00A532A7" w:rsidRDefault="00A532A7" w:rsidP="00A532A7">
            <w:pPr>
              <w:ind w:left="171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A07205">
              <w:rPr>
                <w:rFonts w:ascii="TH SarabunPSK" w:hAnsi="TH SarabunPSK" w:cs="TH SarabunPSK"/>
                <w:sz w:val="28"/>
                <w:cs/>
              </w:rPr>
              <w:t>ให้มีประสิทธิภาพ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A07205">
              <w:rPr>
                <w:rFonts w:ascii="TH SarabunPSK" w:hAnsi="TH SarabunPSK" w:cs="TH SarabunPSK"/>
                <w:sz w:val="28"/>
                <w:cs/>
              </w:rPr>
              <w:t>ในการพัฒนา</w:t>
            </w:r>
          </w:p>
          <w:p w:rsidR="00A532A7" w:rsidRPr="00A07205" w:rsidRDefault="00A532A7" w:rsidP="00A532A7">
            <w:pPr>
              <w:ind w:left="171" w:hanging="171"/>
              <w:contextualSpacing/>
              <w:rPr>
                <w:rFonts w:ascii="TH SarabunPSK" w:hAnsi="TH SarabunPSK" w:cs="TH SarabunPSK"/>
                <w:spacing w:val="-20"/>
                <w:sz w:val="28"/>
              </w:rPr>
            </w:pPr>
            <w:r w:rsidRPr="00A07205">
              <w:rPr>
                <w:rFonts w:ascii="TH SarabunPSK" w:hAnsi="TH SarabunPSK" w:cs="TH SarabunPSK"/>
                <w:sz w:val="28"/>
                <w:cs/>
              </w:rPr>
              <w:t>ศักยภาพของผู้เรียน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</w:tcPr>
          <w:p w:rsidR="00A532A7" w:rsidRPr="00A07205" w:rsidRDefault="00A532A7" w:rsidP="00A532A7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8</w:t>
            </w:r>
            <w:r w:rsidRPr="00A07205">
              <w:rPr>
                <w:rFonts w:ascii="TH SarabunPSK" w:hAnsi="TH SarabunPSK" w:cs="TH SarabunPSK"/>
                <w:spacing w:val="-10"/>
                <w:sz w:val="28"/>
              </w:rPr>
              <w:t>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A532A7" w:rsidRPr="00BD41F2" w:rsidRDefault="00A532A7" w:rsidP="00A532A7">
            <w:pPr>
              <w:tabs>
                <w:tab w:val="left" w:pos="389"/>
              </w:tabs>
              <w:rPr>
                <w:rFonts w:ascii="TH SarabunPSK" w:hAnsi="TH SarabunPSK" w:cs="TH SarabunPSK"/>
                <w:spacing w:val="-12"/>
                <w:sz w:val="28"/>
              </w:rPr>
            </w:pPr>
            <w:r w:rsidRPr="00BD41F2">
              <w:rPr>
                <w:rFonts w:ascii="TH SarabunPSK" w:hAnsi="TH SarabunPSK" w:cs="TH SarabunPSK"/>
                <w:spacing w:val="-12"/>
                <w:sz w:val="28"/>
                <w:cs/>
              </w:rPr>
              <w:t>ร้อยละของหลักสูตรที่ใช้นวัตกรรมในการจัดการเรียนการสอน</w:t>
            </w:r>
          </w:p>
        </w:tc>
        <w:tc>
          <w:tcPr>
            <w:tcW w:w="824" w:type="dxa"/>
          </w:tcPr>
          <w:p w:rsidR="00A532A7" w:rsidRDefault="00A532A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A532A7" w:rsidRDefault="00A532A7" w:rsidP="00A532A7"/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815" w:type="dxa"/>
          </w:tcPr>
          <w:p w:rsidR="00A532A7" w:rsidRPr="00BD41F2" w:rsidRDefault="00A532A7" w:rsidP="00A532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C7B27" w:rsidRPr="00A07205" w:rsidTr="00116ED1">
        <w:trPr>
          <w:jc w:val="center"/>
        </w:trPr>
        <w:tc>
          <w:tcPr>
            <w:tcW w:w="435" w:type="dxa"/>
            <w:vMerge/>
          </w:tcPr>
          <w:p w:rsidR="008C7B27" w:rsidRPr="00A07205" w:rsidRDefault="008C7B27" w:rsidP="008C7B27">
            <w:pPr>
              <w:ind w:hanging="142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82" w:type="dxa"/>
            <w:vMerge/>
          </w:tcPr>
          <w:p w:rsidR="008C7B27" w:rsidRPr="00A07205" w:rsidRDefault="008C7B27" w:rsidP="008C7B27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C7B27" w:rsidRPr="00A07205" w:rsidRDefault="008C7B27" w:rsidP="008C7B27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9</w:t>
            </w:r>
            <w:r w:rsidRPr="00A07205">
              <w:rPr>
                <w:rFonts w:ascii="TH SarabunPSK" w:hAnsi="TH SarabunPSK" w:cs="TH SarabunPSK"/>
                <w:spacing w:val="-10"/>
                <w:sz w:val="28"/>
              </w:rPr>
              <w:t>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8C7B27" w:rsidRPr="00BD41F2" w:rsidRDefault="008C7B27" w:rsidP="008C7B27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จำนวนกิจกรรมกับภาคีเครือข่าย ความร่วมมือกับภาครัฐและเอกชนในการจัดการเรียนการสอนทั้งใน และ/หรือต่างประเทศ</w:t>
            </w:r>
          </w:p>
          <w:p w:rsidR="008C7B27" w:rsidRPr="00BD41F2" w:rsidRDefault="008C7B27" w:rsidP="008C7B27">
            <w:pPr>
              <w:tabs>
                <w:tab w:val="left" w:pos="389"/>
              </w:tabs>
              <w:ind w:right="-223"/>
              <w:rPr>
                <w:rFonts w:ascii="TH SarabunPSK" w:hAnsi="TH SarabunPSK" w:cs="TH SarabunPSK"/>
                <w:sz w:val="26"/>
                <w:szCs w:val="26"/>
              </w:rPr>
            </w:pPr>
            <w:r w:rsidRPr="00BD41F2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BD41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D41F2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BD41F2">
              <w:rPr>
                <w:rFonts w:ascii="TH SarabunPSK" w:hAnsi="TH SarabunPSK" w:cs="TH SarabunPSK"/>
                <w:sz w:val="26"/>
                <w:szCs w:val="26"/>
                <w:cs/>
              </w:rPr>
              <w:t>เปรียบเทียบกับจำนวนกิจกรรมที่จัดให้กับนักศึกษา</w:t>
            </w:r>
            <w:r w:rsidRPr="00BD41F2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824" w:type="dxa"/>
          </w:tcPr>
          <w:p w:rsidR="008C7B27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A532A7" w:rsidRDefault="00A532A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BD41F2" w:rsidRDefault="00116ED1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C7B27" w:rsidRPr="00A07205" w:rsidTr="00116ED1">
        <w:trPr>
          <w:jc w:val="center"/>
        </w:trPr>
        <w:tc>
          <w:tcPr>
            <w:tcW w:w="435" w:type="dxa"/>
          </w:tcPr>
          <w:p w:rsidR="008C7B27" w:rsidRPr="00A07205" w:rsidRDefault="008C7B27" w:rsidP="008C7B27">
            <w:pPr>
              <w:ind w:hanging="14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 w:rsidRPr="00A0720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682" w:type="dxa"/>
          </w:tcPr>
          <w:p w:rsidR="008C7B27" w:rsidRPr="00A07205" w:rsidRDefault="008C7B27" w:rsidP="008C7B27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A07205">
              <w:rPr>
                <w:rFonts w:ascii="TH SarabunPSK" w:hAnsi="TH SarabunPSK" w:cs="TH SarabunPSK"/>
                <w:spacing w:val="-10"/>
                <w:sz w:val="28"/>
                <w:cs/>
              </w:rPr>
              <w:t>พัฒนาระบบโครงสร้างพื้นฐานให้เอื้อต่อการพัฒนาคุณภาพของบัณฑิต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C7B27" w:rsidRPr="00AF04A3" w:rsidRDefault="008C7B27" w:rsidP="008C7B27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AF04A3">
              <w:rPr>
                <w:rFonts w:ascii="TH SarabunPSK" w:hAnsi="TH SarabunPSK" w:cs="TH SarabunPSK"/>
                <w:spacing w:val="-16"/>
                <w:sz w:val="28"/>
                <w:cs/>
              </w:rPr>
              <w:t>10</w:t>
            </w:r>
            <w:r w:rsidRPr="00AF04A3">
              <w:rPr>
                <w:rFonts w:ascii="TH SarabunPSK" w:hAnsi="TH SarabunPSK" w:cs="TH SarabunPSK"/>
                <w:spacing w:val="-16"/>
                <w:sz w:val="28"/>
              </w:rPr>
              <w:t>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8C7B27" w:rsidRPr="00BD41F2" w:rsidRDefault="008C7B27" w:rsidP="008C7B27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BD41F2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ระดับความพึงพอใจของนักศึกษาที่มีต่อระบบสารสนเทศและโครงสร้างพื้นฐานที่เอื้อต่อการเรียนรู้</w:t>
            </w:r>
          </w:p>
          <w:p w:rsidR="008C7B27" w:rsidRPr="00BD41F2" w:rsidRDefault="008C7B27" w:rsidP="008C7B27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BD41F2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หมายเหตุ</w:t>
            </w:r>
            <w:r w:rsidRPr="00BD41F2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BD41F2">
              <w:rPr>
                <w:rFonts w:ascii="TH SarabunPSK" w:hAnsi="TH SarabunPSK" w:cs="TH SarabunPSK"/>
                <w:spacing w:val="-10"/>
                <w:sz w:val="28"/>
              </w:rPr>
              <w:t>(</w:t>
            </w:r>
            <w:r w:rsidRPr="00BD41F2">
              <w:rPr>
                <w:rFonts w:ascii="TH SarabunPSK" w:hAnsi="TH SarabunPSK" w:cs="TH SarabunPSK"/>
                <w:spacing w:val="-10"/>
                <w:sz w:val="28"/>
                <w:cs/>
              </w:rPr>
              <w:t>ผลการประเมินจากคณะกรรมติดตาม ตรวจสอบและประเมินผลมหาวิทยาลัย</w:t>
            </w:r>
            <w:r w:rsidRPr="00BD41F2">
              <w:rPr>
                <w:rFonts w:ascii="TH SarabunPSK" w:hAnsi="TH SarabunPSK" w:cs="TH SarabunPSK"/>
                <w:spacing w:val="-10"/>
                <w:sz w:val="28"/>
              </w:rPr>
              <w:t>)</w:t>
            </w:r>
          </w:p>
        </w:tc>
        <w:tc>
          <w:tcPr>
            <w:tcW w:w="824" w:type="dxa"/>
          </w:tcPr>
          <w:p w:rsidR="008C7B27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8C7B27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BD41F2" w:rsidRDefault="00116ED1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815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C7B27" w:rsidRPr="00BD41F2" w:rsidTr="00116ED1">
        <w:trPr>
          <w:jc w:val="center"/>
        </w:trPr>
        <w:tc>
          <w:tcPr>
            <w:tcW w:w="435" w:type="dxa"/>
          </w:tcPr>
          <w:p w:rsidR="008C7B27" w:rsidRPr="00BD41F2" w:rsidRDefault="008C7B27" w:rsidP="008C7B27">
            <w:pPr>
              <w:ind w:hanging="142"/>
              <w:jc w:val="right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BD41F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682" w:type="dxa"/>
          </w:tcPr>
          <w:p w:rsidR="008C7B27" w:rsidRPr="00BD41F2" w:rsidRDefault="008C7B27" w:rsidP="008C7B27">
            <w:pPr>
              <w:ind w:left="171" w:right="-108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สร้างโอกาสทางการศึกษาและ</w:t>
            </w:r>
          </w:p>
          <w:p w:rsidR="008C7B27" w:rsidRPr="00BD41F2" w:rsidRDefault="008C7B27" w:rsidP="008C7B27">
            <w:pPr>
              <w:ind w:left="171" w:right="-108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พัฒนากลไกกระบวนการรับ</w:t>
            </w:r>
          </w:p>
          <w:p w:rsidR="008C7B27" w:rsidRPr="00BD41F2" w:rsidRDefault="008C7B27" w:rsidP="008C7B27">
            <w:pPr>
              <w:ind w:left="171" w:right="-108" w:hanging="171"/>
              <w:contextualSpacing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นักศึกษาใหม่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BD41F2">
              <w:rPr>
                <w:rFonts w:ascii="TH SarabunPSK" w:hAnsi="TH SarabunPSK" w:cs="TH SarabunPSK"/>
                <w:spacing w:val="-16"/>
                <w:sz w:val="28"/>
                <w:cs/>
              </w:rPr>
              <w:t>11</w:t>
            </w:r>
            <w:r w:rsidRPr="00BD41F2">
              <w:rPr>
                <w:rFonts w:ascii="TH SarabunPSK" w:hAnsi="TH SarabunPSK" w:cs="TH SarabunPSK"/>
                <w:spacing w:val="-16"/>
                <w:sz w:val="28"/>
              </w:rPr>
              <w:t>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8C7B27" w:rsidRPr="00BD41F2" w:rsidRDefault="008C7B27" w:rsidP="008C7B27">
            <w:pPr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  <w:cs/>
              </w:rPr>
              <w:t>ร้อยละของผู้เข้าเรียนระดับอุดมศึกษาทางด้านวิทยาศาสตร์เพิ่มขึ้น</w:t>
            </w:r>
          </w:p>
        </w:tc>
        <w:tc>
          <w:tcPr>
            <w:tcW w:w="824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8C7B27" w:rsidRPr="00BD41F2" w:rsidRDefault="008C7B27" w:rsidP="008C7B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8C7B27" w:rsidRPr="00BD41F2" w:rsidRDefault="00481121" w:rsidP="008C7B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1F2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BD41F2">
              <w:rPr>
                <w:rFonts w:ascii="TH SarabunPSK" w:hAnsi="TH SarabunPSK" w:cs="TH SarabunPSK"/>
                <w:sz w:val="28"/>
                <w:cs/>
              </w:rPr>
              <w:t xml:space="preserve"> 5</w:t>
            </w:r>
          </w:p>
        </w:tc>
        <w:tc>
          <w:tcPr>
            <w:tcW w:w="815" w:type="dxa"/>
          </w:tcPr>
          <w:p w:rsidR="008C7B27" w:rsidRPr="00BD41F2" w:rsidRDefault="008C7B27" w:rsidP="008C7B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C7B27" w:rsidRPr="00BD41F2" w:rsidRDefault="008C7B27" w:rsidP="004811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1F2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BD41F2">
              <w:rPr>
                <w:rFonts w:ascii="TH SarabunPSK" w:hAnsi="TH SarabunPSK" w:cs="TH SarabunPSK"/>
                <w:sz w:val="28"/>
                <w:cs/>
              </w:rPr>
              <w:t xml:space="preserve"> 5</w:t>
            </w:r>
          </w:p>
        </w:tc>
        <w:tc>
          <w:tcPr>
            <w:tcW w:w="815" w:type="dxa"/>
          </w:tcPr>
          <w:p w:rsidR="008C7B27" w:rsidRPr="00BD41F2" w:rsidRDefault="008C7B27" w:rsidP="008C7B2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F409A" w:rsidRDefault="00FF409A" w:rsidP="00027E7A">
      <w:pPr>
        <w:tabs>
          <w:tab w:val="left" w:pos="3148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FF409A" w:rsidSect="00AF04A3">
          <w:pgSz w:w="16840" w:h="11907" w:orient="landscape" w:code="9"/>
          <w:pgMar w:top="1474" w:right="1474" w:bottom="1474" w:left="1474" w:header="720" w:footer="720" w:gutter="0"/>
          <w:pgNumType w:fmt="numberInDash"/>
          <w:cols w:space="720"/>
          <w:titlePg/>
          <w:docGrid w:linePitch="360"/>
        </w:sectPr>
      </w:pPr>
    </w:p>
    <w:p w:rsidR="00F71580" w:rsidRPr="007A05BE" w:rsidRDefault="00F71580" w:rsidP="00E613A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4359" w:type="dxa"/>
        <w:jc w:val="center"/>
        <w:tblLook w:val="04A0" w:firstRow="1" w:lastRow="0" w:firstColumn="1" w:lastColumn="0" w:noHBand="0" w:noVBand="1"/>
      </w:tblPr>
      <w:tblGrid>
        <w:gridCol w:w="1322"/>
        <w:gridCol w:w="1934"/>
        <w:gridCol w:w="1559"/>
        <w:gridCol w:w="1613"/>
        <w:gridCol w:w="3454"/>
        <w:gridCol w:w="1131"/>
        <w:gridCol w:w="3346"/>
      </w:tblGrid>
      <w:tr w:rsidR="00F85368" w:rsidRPr="005A77F8" w:rsidTr="00F85368">
        <w:trPr>
          <w:tblHeader/>
          <w:jc w:val="center"/>
        </w:trPr>
        <w:tc>
          <w:tcPr>
            <w:tcW w:w="1322" w:type="dxa"/>
            <w:vMerge w:val="restart"/>
            <w:vAlign w:val="center"/>
          </w:tcPr>
          <w:p w:rsidR="00F85368" w:rsidRPr="005A77F8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</w:rPr>
              <w:br w:type="page"/>
            </w:r>
            <w:r w:rsidRPr="005A77F8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934" w:type="dxa"/>
            <w:vMerge w:val="restart"/>
            <w:vAlign w:val="center"/>
          </w:tcPr>
          <w:p w:rsidR="00F85368" w:rsidRPr="005A77F8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F85368" w:rsidRPr="005A77F8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613" w:type="dxa"/>
            <w:vMerge w:val="restart"/>
            <w:vAlign w:val="center"/>
          </w:tcPr>
          <w:p w:rsidR="00F85368" w:rsidRPr="005A77F8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ตัวชี้วัดกลยุทธ์</w:t>
            </w:r>
          </w:p>
        </w:tc>
        <w:tc>
          <w:tcPr>
            <w:tcW w:w="3454" w:type="dxa"/>
            <w:vMerge w:val="restart"/>
            <w:vAlign w:val="center"/>
          </w:tcPr>
          <w:p w:rsidR="00F85368" w:rsidRPr="005A77F8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4477" w:type="dxa"/>
            <w:gridSpan w:val="2"/>
          </w:tcPr>
          <w:p w:rsidR="00F85368" w:rsidRPr="005A77F8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25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 </w:t>
            </w:r>
            <w:r w:rsidRPr="005A77F8">
              <w:rPr>
                <w:rFonts w:ascii="TH SarabunPSK" w:hAnsi="TH SarabunPSK" w:cs="TH SarabunPSK"/>
                <w:b/>
                <w:bCs/>
                <w:sz w:val="28"/>
                <w:cs/>
              </w:rPr>
              <w:t>(ทบทวน)</w:t>
            </w:r>
          </w:p>
        </w:tc>
      </w:tr>
      <w:tr w:rsidR="00F85368" w:rsidRPr="0003251C" w:rsidTr="006E7C9E">
        <w:trPr>
          <w:trHeight w:val="746"/>
          <w:tblHeader/>
          <w:jc w:val="center"/>
        </w:trPr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F85368" w:rsidRPr="0003251C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F85368" w:rsidRPr="0003251C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5368" w:rsidRPr="0003251C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F85368" w:rsidRPr="0003251C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54" w:type="dxa"/>
            <w:vMerge/>
            <w:tcBorders>
              <w:bottom w:val="single" w:sz="4" w:space="0" w:color="auto"/>
            </w:tcBorders>
          </w:tcPr>
          <w:p w:rsidR="00F85368" w:rsidRPr="0003251C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F85368" w:rsidRPr="0003251C" w:rsidRDefault="00F85368" w:rsidP="001355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251C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คงเดิม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:rsidR="00F85368" w:rsidRPr="0003251C" w:rsidRDefault="00F85368" w:rsidP="001355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251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ปรับปรุงเปลี่ยนแปลง</w:t>
            </w:r>
          </w:p>
        </w:tc>
      </w:tr>
      <w:tr w:rsidR="00F85368" w:rsidRPr="005A77F8" w:rsidTr="00044A04">
        <w:trPr>
          <w:trHeight w:val="369"/>
          <w:tblHeader/>
          <w:jc w:val="center"/>
        </w:trPr>
        <w:tc>
          <w:tcPr>
            <w:tcW w:w="9882" w:type="dxa"/>
            <w:gridSpan w:val="5"/>
            <w:shd w:val="clear" w:color="auto" w:fill="DEEAF6" w:themeFill="accent1" w:themeFillTint="33"/>
          </w:tcPr>
          <w:p w:rsidR="00F85368" w:rsidRPr="005A77F8" w:rsidRDefault="00F85368" w:rsidP="00F853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251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ประเด็นยุทธศาสตร์ที่   2</w:t>
            </w:r>
            <w:r w:rsidRPr="000325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0325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การสร้างสรรค์การวิจัย พัฒนานวัตกรรมและ</w:t>
            </w:r>
            <w:proofErr w:type="spellStart"/>
            <w:r w:rsidRPr="0003251C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03251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กิจสัมพันธ์เพื่อการพัฒนาท้องถิ่นอย่างยั่งยืน</w:t>
            </w:r>
          </w:p>
        </w:tc>
        <w:tc>
          <w:tcPr>
            <w:tcW w:w="1131" w:type="dxa"/>
            <w:shd w:val="clear" w:color="auto" w:fill="DEEAF6" w:themeFill="accent1" w:themeFillTint="33"/>
          </w:tcPr>
          <w:p w:rsidR="00F85368" w:rsidRPr="005A77F8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46" w:type="dxa"/>
            <w:shd w:val="clear" w:color="auto" w:fill="DEEAF6" w:themeFill="accent1" w:themeFillTint="33"/>
          </w:tcPr>
          <w:p w:rsidR="00F85368" w:rsidRPr="005A77F8" w:rsidRDefault="00F85368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33EE" w:rsidRPr="005A77F8" w:rsidTr="00F85368">
        <w:trPr>
          <w:trHeight w:val="369"/>
          <w:jc w:val="center"/>
        </w:trPr>
        <w:tc>
          <w:tcPr>
            <w:tcW w:w="1322" w:type="dxa"/>
            <w:vMerge w:val="restart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.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ผลงานวิจัยและนวัตกรรมสามารถแก้ปัญหาและพัฒนาท้องถิ่นรวมทั้งสร้างมูลค่าเพิ่มแก่ชุมชนท้องถิ่น</w:t>
            </w:r>
          </w:p>
        </w:tc>
        <w:tc>
          <w:tcPr>
            <w:tcW w:w="1934" w:type="dxa"/>
            <w:vMerge w:val="restart"/>
          </w:tcPr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 จำนวนผลงานวิจัย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และนวัตกรรมที่</w:t>
            </w:r>
          </w:p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สามารถนำไปใช้</w:t>
            </w:r>
          </w:p>
          <w:p w:rsidR="00CE33EE" w:rsidRDefault="00CE33EE" w:rsidP="00CE33EE">
            <w:pPr>
              <w:ind w:hanging="66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ประโยชน์และสร้าง</w:t>
            </w:r>
          </w:p>
          <w:p w:rsidR="00CE33EE" w:rsidRPr="005A77F8" w:rsidRDefault="00CE33EE" w:rsidP="00CE33EE">
            <w:pPr>
              <w:ind w:hanging="66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มูลค่าเพิ่ม</w:t>
            </w:r>
          </w:p>
        </w:tc>
        <w:tc>
          <w:tcPr>
            <w:tcW w:w="1559" w:type="dxa"/>
            <w:vMerge w:val="restart"/>
          </w:tcPr>
          <w:p w:rsidR="00CE33EE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 พัฒนาคุณภาพ</w:t>
            </w:r>
          </w:p>
          <w:p w:rsidR="00CE33EE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งานวิจัยและสร้าง</w:t>
            </w:r>
          </w:p>
          <w:p w:rsidR="00CE33EE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นวัตกรรมเพื่อ</w:t>
            </w:r>
          </w:p>
          <w:p w:rsidR="00CE33EE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สร้างศักยภาพของ</w:t>
            </w:r>
          </w:p>
          <w:p w:rsidR="00CE33EE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ท้องถิ่นและ</w:t>
            </w:r>
          </w:p>
          <w:p w:rsidR="00CE33EE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ขับเคลื่อนการ</w:t>
            </w:r>
          </w:p>
          <w:p w:rsidR="00CE33EE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พัฒนาตาม</w:t>
            </w:r>
          </w:p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ยุทธศาสตร์ชาติ</w:t>
            </w:r>
          </w:p>
        </w:tc>
        <w:tc>
          <w:tcPr>
            <w:tcW w:w="1613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1.1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. </w:t>
            </w:r>
            <w:r w:rsidRPr="005A77F8">
              <w:rPr>
                <w:rFonts w:ascii="TH SarabunPSK" w:hAnsi="TH SarabunPSK" w:cs="TH SarabunPSK"/>
                <w:spacing w:val="-10"/>
                <w:sz w:val="28"/>
                <w:cs/>
              </w:rPr>
              <w:t>จำนวนผลงานวิจัยและนวัตกรรมที่สามารถนำไปใช้ประโยชน์ต่อการพัฒนาชุมชนท้องถิ่น</w:t>
            </w:r>
          </w:p>
          <w:p w:rsidR="00CE33EE" w:rsidRPr="005A77F8" w:rsidRDefault="00CE33EE" w:rsidP="00CE33EE">
            <w:pPr>
              <w:ind w:left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54" w:type="dxa"/>
          </w:tcPr>
          <w:p w:rsidR="00CE33EE" w:rsidRPr="005A77F8" w:rsidRDefault="00CE33EE" w:rsidP="00CE33EE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1.1.1 พัฒนาศูนย์วิจัยแห่งความเป็นเลิศ (</w:t>
            </w:r>
            <w:r w:rsidRPr="005A77F8">
              <w:rPr>
                <w:rFonts w:ascii="TH SarabunPSK" w:hAnsi="TH SarabunPSK" w:cs="TH SarabunPSK"/>
                <w:sz w:val="28"/>
              </w:rPr>
              <w:t>COE)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เพื่อขับเคลื่อน งานวิจัยที่ตอบสนองยุทธศาสตร์การพัฒนาท้องถิ่นและประเทศชาติ 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1.1.2 พัฒนาระบบการบริหารจัดการงานวิจัยและนวัตกรรมแบบครบวงจร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1.1.3  ส่งเสริมการทำวิจัยแบบมีส่วนร่วมและการวิจัยเชิง </w:t>
            </w:r>
            <w:proofErr w:type="spellStart"/>
            <w:r w:rsidRPr="005A77F8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A77F8">
              <w:rPr>
                <w:rFonts w:ascii="TH SarabunPSK" w:hAnsi="TH SarabunPSK" w:cs="TH SarabunPSK"/>
                <w:sz w:val="28"/>
                <w:cs/>
              </w:rPr>
              <w:t>การเพื่อพัฒนาท้องถิ่นแบบยั่งยืน</w:t>
            </w:r>
          </w:p>
        </w:tc>
        <w:tc>
          <w:tcPr>
            <w:tcW w:w="1131" w:type="dxa"/>
          </w:tcPr>
          <w:p w:rsidR="001C7040" w:rsidRPr="005A77F8" w:rsidRDefault="001C7040" w:rsidP="00CE33EE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</w:tcPr>
          <w:p w:rsidR="00592685" w:rsidRPr="005A77F8" w:rsidRDefault="00592685" w:rsidP="00592685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3EE" w:rsidRPr="005A77F8" w:rsidTr="00F85368">
        <w:trPr>
          <w:trHeight w:val="369"/>
          <w:jc w:val="center"/>
        </w:trPr>
        <w:tc>
          <w:tcPr>
            <w:tcW w:w="1322" w:type="dxa"/>
            <w:vMerge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  <w:vMerge/>
          </w:tcPr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1.2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จำนวน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ผลงานวิจัยและ</w:t>
            </w:r>
          </w:p>
          <w:p w:rsidR="00CE33EE" w:rsidRDefault="00CE33EE" w:rsidP="00CE33EE">
            <w:pPr>
              <w:ind w:left="-108" w:firstLine="76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นวัตกรรมที่ถูก</w:t>
            </w:r>
          </w:p>
          <w:p w:rsidR="00CE33EE" w:rsidRDefault="00CE33EE" w:rsidP="00CE33EE">
            <w:pPr>
              <w:ind w:left="-108" w:firstLine="76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นำไปใช้ ประโยชน์</w:t>
            </w:r>
          </w:p>
          <w:p w:rsidR="00CE33EE" w:rsidRPr="005A77F8" w:rsidRDefault="00CE33EE" w:rsidP="00CE33EE">
            <w:pPr>
              <w:ind w:left="-108" w:firstLine="76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เชิงพาณิชย์</w:t>
            </w:r>
          </w:p>
        </w:tc>
        <w:tc>
          <w:tcPr>
            <w:tcW w:w="3454" w:type="dxa"/>
          </w:tcPr>
          <w:p w:rsidR="00CE33EE" w:rsidRPr="005A77F8" w:rsidRDefault="00CE33EE" w:rsidP="00CE33EE">
            <w:pPr>
              <w:pStyle w:val="a3"/>
              <w:numPr>
                <w:ilvl w:val="1"/>
                <w:numId w:val="1"/>
              </w:numPr>
              <w:spacing w:line="276" w:lineRule="auto"/>
              <w:ind w:left="0" w:right="-250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1.2.1  พัฒนาคุณภาพงานวิจัยและนวัตกรรมให้สามารถ นำไปสร้างมูลค่าเพิ่มและต่อยอดเชิงพาณิชย์ได้ </w:t>
            </w:r>
            <w:r w:rsidRPr="005A77F8">
              <w:rPr>
                <w:rFonts w:ascii="TH SarabunPSK" w:hAnsi="TH SarabunPSK" w:cs="TH SarabunPSK"/>
                <w:sz w:val="28"/>
              </w:rPr>
              <w:t>Value Creation</w:t>
            </w:r>
          </w:p>
          <w:p w:rsidR="00CE33EE" w:rsidRPr="00803110" w:rsidRDefault="00CE33EE" w:rsidP="00CE33EE">
            <w:pPr>
              <w:pStyle w:val="a3"/>
              <w:numPr>
                <w:ilvl w:val="1"/>
                <w:numId w:val="1"/>
              </w:numPr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03110">
              <w:rPr>
                <w:rFonts w:ascii="TH SarabunPSK" w:hAnsi="TH SarabunPSK" w:cs="TH SarabunPSK"/>
                <w:sz w:val="28"/>
                <w:cs/>
              </w:rPr>
              <w:t>1.2.2  ส่งเสริมให้มีการทำวิจัยและการพัฒนานวัตกรรมและการต่อยอดภูมิปัญญาท้องถิ่นเพื่อนำไปสู่การจดทะเบียนทรัพย์สินทางปัญญาและการผลิตเชิงพาณิชย์</w:t>
            </w:r>
          </w:p>
          <w:p w:rsidR="00CE33EE" w:rsidRPr="005A77F8" w:rsidRDefault="00CE33EE" w:rsidP="00CE33E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1" w:type="dxa"/>
          </w:tcPr>
          <w:p w:rsidR="001C7040" w:rsidRPr="005A77F8" w:rsidRDefault="001C7040" w:rsidP="00CE33EE">
            <w:pPr>
              <w:pStyle w:val="a3"/>
              <w:numPr>
                <w:ilvl w:val="1"/>
                <w:numId w:val="1"/>
              </w:numPr>
              <w:spacing w:line="276" w:lineRule="auto"/>
              <w:ind w:left="0"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</w:tcPr>
          <w:p w:rsidR="00CE33EE" w:rsidRPr="005A77F8" w:rsidRDefault="00CE33EE" w:rsidP="00592685">
            <w:pPr>
              <w:pStyle w:val="a3"/>
              <w:spacing w:line="276" w:lineRule="auto"/>
              <w:ind w:left="0"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3EE" w:rsidRPr="005A77F8" w:rsidTr="00F85368">
        <w:trPr>
          <w:trHeight w:val="369"/>
          <w:jc w:val="center"/>
        </w:trPr>
        <w:tc>
          <w:tcPr>
            <w:tcW w:w="1322" w:type="dxa"/>
            <w:vMerge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  <w:vMerge/>
          </w:tcPr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1.3 จำนวน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ผลงานวิจัยและ</w:t>
            </w:r>
          </w:p>
          <w:p w:rsidR="00CE33EE" w:rsidRPr="005A77F8" w:rsidRDefault="00CE33EE" w:rsidP="00CE33EE">
            <w:pPr>
              <w:ind w:left="34" w:hanging="34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นวัตกรรมที่มีผลกระทบสูงและสอดคล้องกับยุทธศาสตร์ในระดับจังหวัดกลุ่มจังหวัดและระดับชาติ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4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1.3.1 แสวงหาและพัฒนาแหล่งทุนเพื่อสนับสนุนการวิจัยและการพัฒนานวัตกรรม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1.3.2 ส่งเสริมการผลิตผลงานวิจัยที่ช่วยยกระดับคุณภาพของมหาวิทยาลัย โดยยึดศาสตร์ของพระราชาและสามารถพัฒนาเป็นนวัตกรรมและตอบสนองยุทธศาสตร์การพัฒนาประเทศ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A77F8">
              <w:rPr>
                <w:rFonts w:ascii="TH SarabunPSK" w:hAnsi="TH SarabunPSK" w:cs="TH SarabunPSK"/>
                <w:sz w:val="28"/>
              </w:rPr>
              <w:t>.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5A77F8">
              <w:rPr>
                <w:rFonts w:ascii="TH SarabunPSK" w:hAnsi="TH SarabunPSK" w:cs="TH SarabunPSK"/>
                <w:sz w:val="28"/>
              </w:rPr>
              <w:t>.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5A77F8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A77F8">
              <w:rPr>
                <w:rFonts w:ascii="TH SarabunPSK" w:hAnsi="TH SarabunPSK" w:cs="TH SarabunPSK"/>
                <w:sz w:val="28"/>
                <w:cs/>
              </w:rPr>
              <w:t>การการวิจัยกับการเรียนการสอนและการบริการวิชาการตอบสนองยุทธศาสตร์งานสร้างสรรค์ในระดับกลุ่มจังหวัดและระดับชาติ</w:t>
            </w:r>
          </w:p>
        </w:tc>
        <w:tc>
          <w:tcPr>
            <w:tcW w:w="1131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</w:tcPr>
          <w:p w:rsidR="00592685" w:rsidRPr="005A77F8" w:rsidRDefault="00592685" w:rsidP="00592685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3EE" w:rsidRPr="005A77F8" w:rsidTr="00F85368">
        <w:trPr>
          <w:trHeight w:val="369"/>
          <w:jc w:val="center"/>
        </w:trPr>
        <w:tc>
          <w:tcPr>
            <w:tcW w:w="1322" w:type="dxa"/>
            <w:vMerge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  <w:vMerge/>
          </w:tcPr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1.4. จำนวน</w:t>
            </w:r>
          </w:p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เครือข่ายการวิจัย</w:t>
            </w:r>
          </w:p>
          <w:p w:rsidR="00CE33EE" w:rsidRPr="005A77F8" w:rsidRDefault="00CE33EE" w:rsidP="00CE33EE">
            <w:pPr>
              <w:ind w:left="-250" w:hanging="241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      ทั้งภายในและต่างประเทศ</w:t>
            </w:r>
          </w:p>
        </w:tc>
        <w:tc>
          <w:tcPr>
            <w:tcW w:w="3454" w:type="dxa"/>
          </w:tcPr>
          <w:p w:rsidR="00CE33EE" w:rsidRDefault="00CE33EE" w:rsidP="00CE33EE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1.4.1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สร้างเครือข่ายเพื่อพัฒนางานวิจัยและผลิตผลงานวิจัยที่มีผลกระทบสูง ร่วมกับ</w:t>
            </w:r>
          </w:p>
          <w:p w:rsidR="00CE33EE" w:rsidRPr="005A77F8" w:rsidRDefault="00CE33EE" w:rsidP="00CE33EE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ภาครัฐและเอกชน ทั้งใน และต่างประเทศ เพื่อสร้างมูลค่าเพิ่มบนฐานนวัตกรรม</w:t>
            </w:r>
          </w:p>
          <w:p w:rsidR="00CE33EE" w:rsidRPr="005A77F8" w:rsidRDefault="00CE33EE" w:rsidP="00CE33EE">
            <w:pPr>
              <w:ind w:left="-391" w:right="-108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      ที่ใช้ทรัพยากรในชุมชนท้องถิ่น</w:t>
            </w:r>
          </w:p>
          <w:p w:rsidR="00CE33EE" w:rsidRPr="005A77F8" w:rsidRDefault="00CE33EE" w:rsidP="00044A0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1.4.2 ดำเนินการวิจัยและสร้างเครือข่ายวิจัยร่วมกับองค์กรภาครัฐและเอกชนทั้งในและต่างประเทศ</w:t>
            </w:r>
          </w:p>
        </w:tc>
        <w:tc>
          <w:tcPr>
            <w:tcW w:w="1131" w:type="dxa"/>
          </w:tcPr>
          <w:p w:rsidR="00592685" w:rsidRPr="005A77F8" w:rsidRDefault="00592685" w:rsidP="00CE33E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</w:tcPr>
          <w:p w:rsidR="00592685" w:rsidRPr="005A77F8" w:rsidRDefault="00592685" w:rsidP="00CE33E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3EE" w:rsidRPr="005A77F8" w:rsidTr="00F85368">
        <w:trPr>
          <w:trHeight w:val="369"/>
          <w:jc w:val="center"/>
        </w:trPr>
        <w:tc>
          <w:tcPr>
            <w:tcW w:w="1322" w:type="dxa"/>
            <w:vMerge w:val="restart"/>
          </w:tcPr>
          <w:p w:rsidR="00CE33EE" w:rsidRDefault="00CE33EE" w:rsidP="00CE33EE">
            <w:pPr>
              <w:tabs>
                <w:tab w:val="left" w:pos="1305"/>
              </w:tabs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lastRenderedPageBreak/>
              <w:t>2. ผลงานวิจัยของคณาจารย์</w:t>
            </w:r>
          </w:p>
          <w:p w:rsidR="00CE33EE" w:rsidRPr="005A77F8" w:rsidRDefault="00CE33EE" w:rsidP="00CE33EE">
            <w:pPr>
              <w:tabs>
                <w:tab w:val="left" w:pos="130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มีคุณภาพได้รับการเผยแพร่       ในระดับชาติและนานาชาติ</w:t>
            </w:r>
          </w:p>
        </w:tc>
        <w:tc>
          <w:tcPr>
            <w:tcW w:w="1934" w:type="dxa"/>
            <w:vMerge w:val="restart"/>
          </w:tcPr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2. ร้อยละผลงานวิจัย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ที่ได้รับการตีพิมพ์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เผยแพร่ในวารสาร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ระดับชาติและ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นานาชาติที่ปรากฏ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ในฐานข้อมูลที่ได้รับ</w:t>
            </w:r>
          </w:p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การรับรองมาตรฐาน </w:t>
            </w:r>
          </w:p>
        </w:tc>
        <w:tc>
          <w:tcPr>
            <w:tcW w:w="1559" w:type="dxa"/>
            <w:vMerge w:val="restart"/>
          </w:tcPr>
          <w:p w:rsidR="00CE33EE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พัฒน</w:t>
            </w:r>
            <w:proofErr w:type="spellEnd"/>
            <w:r w:rsidRPr="005A77F8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ทางด้านการวิจัยของคณาจารย์ให้มีศักยภาพเพิ่มสูงขึ้น</w:t>
            </w:r>
          </w:p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E33EE" w:rsidRPr="005A77F8" w:rsidRDefault="00CE33EE" w:rsidP="00CE33E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2.1. จำนวนผลงานวิจัยที่ตีพิมพ์</w:t>
            </w:r>
          </w:p>
          <w:p w:rsidR="00CE33EE" w:rsidRDefault="00CE33EE" w:rsidP="00CE33EE">
            <w:pPr>
              <w:ind w:left="-392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     ในวารสารวิชาการ</w:t>
            </w:r>
          </w:p>
          <w:p w:rsidR="00EA2C66" w:rsidRDefault="00CE33EE" w:rsidP="00CE33EE">
            <w:pPr>
              <w:ind w:left="-39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หรืองาน</w:t>
            </w:r>
            <w:r w:rsidR="00EA2C66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ร้างสรรค์</w:t>
            </w:r>
          </w:p>
          <w:p w:rsidR="00CE33EE" w:rsidRPr="005A77F8" w:rsidRDefault="00EA2C66" w:rsidP="00CE33EE">
            <w:pPr>
              <w:ind w:left="-39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CE33EE" w:rsidRPr="005A77F8">
              <w:rPr>
                <w:rFonts w:ascii="TH SarabunPSK" w:hAnsi="TH SarabunPSK" w:cs="TH SarabunPSK"/>
                <w:sz w:val="28"/>
                <w:cs/>
              </w:rPr>
              <w:t>ทีตีพิมพ์เผยแพร่ใน</w:t>
            </w:r>
          </w:p>
          <w:p w:rsidR="00CE33EE" w:rsidRDefault="00CE33EE" w:rsidP="00CE33EE">
            <w:pPr>
              <w:ind w:left="-392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     ระดับชาติหรือ</w:t>
            </w:r>
          </w:p>
          <w:p w:rsidR="00CE33EE" w:rsidRPr="005A77F8" w:rsidRDefault="00CE33EE" w:rsidP="00CE33EE">
            <w:pPr>
              <w:ind w:left="-39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</w:p>
        </w:tc>
        <w:tc>
          <w:tcPr>
            <w:tcW w:w="3454" w:type="dxa"/>
          </w:tcPr>
          <w:p w:rsidR="00CE33EE" w:rsidRPr="006E7C9E" w:rsidRDefault="00CE33EE" w:rsidP="006E7C9E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2.1.1  </w:t>
            </w:r>
            <w:r w:rsidRPr="006E7C9E">
              <w:rPr>
                <w:rFonts w:ascii="TH SarabunPSK" w:hAnsi="TH SarabunPSK" w:cs="TH SarabunPSK"/>
                <w:spacing w:val="-10"/>
                <w:sz w:val="28"/>
                <w:cs/>
              </w:rPr>
              <w:t>สร้างเครือข่ายการพัฒนาสมรรถนะทางด้านการวิจัย ให้กับอาจารย์เพื่อสร้างสรรค์ผลงานวิจัยที่มีคุณภาพโดยร่วมกับองค์กรทั้งภาครัฐและเอกชน และทั้งใน</w:t>
            </w:r>
            <w:r w:rsidR="006E7C9E">
              <w:rPr>
                <w:rFonts w:ascii="TH SarabunPSK" w:hAnsi="TH SarabunPSK" w:cs="TH SarabunPSK"/>
                <w:spacing w:val="-10"/>
                <w:sz w:val="28"/>
              </w:rPr>
              <w:t>c</w:t>
            </w:r>
            <w:r w:rsidRPr="006E7C9E">
              <w:rPr>
                <w:rFonts w:ascii="TH SarabunPSK" w:hAnsi="TH SarabunPSK" w:cs="TH SarabunPSK"/>
                <w:spacing w:val="-10"/>
                <w:sz w:val="28"/>
                <w:cs/>
              </w:rPr>
              <w:t>ละต่างประเทศ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A77F8">
              <w:rPr>
                <w:rFonts w:ascii="TH SarabunPSK" w:hAnsi="TH SarabunPSK" w:cs="TH SarabunPSK"/>
                <w:sz w:val="28"/>
              </w:rPr>
              <w:t>.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A77F8">
              <w:rPr>
                <w:rFonts w:ascii="TH SarabunPSK" w:hAnsi="TH SarabunPSK" w:cs="TH SarabunPSK"/>
                <w:sz w:val="28"/>
              </w:rPr>
              <w:t>.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 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ยกระดับวารสารวิชาการและงานวิจัยของมหาวิทยาลัยให้เป็นที่ยอมรับรับทั้งในระดับชาติและนานาชาติ</w:t>
            </w:r>
          </w:p>
          <w:p w:rsidR="00CE33EE" w:rsidRPr="00245082" w:rsidRDefault="00CE33EE" w:rsidP="00CE33EE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A77F8">
              <w:rPr>
                <w:rFonts w:ascii="TH SarabunPSK" w:hAnsi="TH SarabunPSK" w:cs="TH SarabunPSK"/>
                <w:sz w:val="28"/>
              </w:rPr>
              <w:t>.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A77F8">
              <w:rPr>
                <w:rFonts w:ascii="TH SarabunPSK" w:hAnsi="TH SarabunPSK" w:cs="TH SarabunPSK"/>
                <w:sz w:val="28"/>
              </w:rPr>
              <w:t>.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  </w:t>
            </w:r>
            <w:r w:rsidRPr="00245082">
              <w:rPr>
                <w:rFonts w:ascii="TH SarabunPSK" w:hAnsi="TH SarabunPSK" w:cs="TH SarabunPSK"/>
                <w:spacing w:val="-10"/>
                <w:sz w:val="28"/>
                <w:cs/>
              </w:rPr>
              <w:t>ส่งเสริมและสนับสนุนทุนวิจัยเพื่อการตีพิมพ์และเผยแพร่ผลงานวิจัยและงานสร้างสรรค์ทั้งในระดับชาติและระดับนานาชาติ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A77F8">
              <w:rPr>
                <w:rFonts w:ascii="TH SarabunPSK" w:hAnsi="TH SarabunPSK" w:cs="TH SarabunPSK"/>
                <w:sz w:val="28"/>
              </w:rPr>
              <w:t>.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A77F8">
              <w:rPr>
                <w:rFonts w:ascii="TH SarabunPSK" w:hAnsi="TH SarabunPSK" w:cs="TH SarabunPSK"/>
                <w:sz w:val="28"/>
              </w:rPr>
              <w:t>.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 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ส่งเสริมการพัฒนาศูนย์ถ่ายทอดเทคโนโลยี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เพื่อเผยแพร่ผลงานวิจัยและงานสร้างสรรค์สู่ชุมชน</w:t>
            </w:r>
          </w:p>
        </w:tc>
        <w:tc>
          <w:tcPr>
            <w:tcW w:w="1131" w:type="dxa"/>
          </w:tcPr>
          <w:p w:rsidR="001E61A1" w:rsidRPr="005A77F8" w:rsidRDefault="001E61A1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</w:tcPr>
          <w:p w:rsidR="00CE33EE" w:rsidRPr="005A77F8" w:rsidRDefault="00CE33EE" w:rsidP="00163FC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3EE" w:rsidRPr="005A77F8" w:rsidTr="00F85368">
        <w:trPr>
          <w:trHeight w:val="369"/>
          <w:jc w:val="center"/>
        </w:trPr>
        <w:tc>
          <w:tcPr>
            <w:tcW w:w="1322" w:type="dxa"/>
            <w:vMerge/>
          </w:tcPr>
          <w:p w:rsidR="00CE33EE" w:rsidRPr="005A77F8" w:rsidRDefault="00CE33EE" w:rsidP="00CE33EE">
            <w:pPr>
              <w:tabs>
                <w:tab w:val="left" w:pos="130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  <w:vMerge/>
          </w:tcPr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CE33EE" w:rsidRPr="006E7C9E" w:rsidRDefault="00CE33EE" w:rsidP="00CE33EE">
            <w:pPr>
              <w:ind w:firstLine="34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6E7C9E">
              <w:rPr>
                <w:rFonts w:ascii="TH SarabunPSK" w:hAnsi="TH SarabunPSK" w:cs="TH SarabunPSK"/>
                <w:spacing w:val="-20"/>
                <w:sz w:val="28"/>
                <w:cs/>
              </w:rPr>
              <w:t>2..2.  จำนวน</w:t>
            </w:r>
            <w:r w:rsidRPr="006E7C9E">
              <w:rPr>
                <w:rFonts w:ascii="TH SarabunPSK" w:hAnsi="TH SarabunPSK" w:cs="TH SarabunPSK" w:hint="cs"/>
                <w:spacing w:val="-20"/>
                <w:sz w:val="28"/>
                <w:cs/>
              </w:rPr>
              <w:t>ผ</w:t>
            </w:r>
            <w:r w:rsidRPr="006E7C9E">
              <w:rPr>
                <w:rFonts w:ascii="TH SarabunPSK" w:hAnsi="TH SarabunPSK" w:cs="TH SarabunPSK"/>
                <w:spacing w:val="-20"/>
                <w:sz w:val="28"/>
                <w:cs/>
              </w:rPr>
              <w:t>ลงานวิจัยและนวัตกรรม หรืองานสร้างสรรค์ที่ได้รับการจดสิทธิบัตร</w:t>
            </w:r>
            <w:r w:rsidRPr="006E7C9E">
              <w:rPr>
                <w:rFonts w:ascii="TH SarabunPSK" w:hAnsi="TH SarabunPSK" w:cs="TH SarabunPSK"/>
                <w:spacing w:val="-20"/>
                <w:sz w:val="28"/>
              </w:rPr>
              <w:t xml:space="preserve"> </w:t>
            </w:r>
            <w:r w:rsidRPr="006E7C9E">
              <w:rPr>
                <w:rFonts w:ascii="TH SarabunPSK" w:hAnsi="TH SarabunPSK" w:cs="TH SarabunPSK"/>
                <w:spacing w:val="-20"/>
                <w:sz w:val="28"/>
                <w:cs/>
              </w:rPr>
              <w:t>และ/หรืออนุสิทธิบัตร</w:t>
            </w:r>
          </w:p>
        </w:tc>
        <w:tc>
          <w:tcPr>
            <w:tcW w:w="3454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2.2.1 ส่งเสริมให้คณาจารย์</w:t>
            </w:r>
            <w:proofErr w:type="spellStart"/>
            <w:r w:rsidRPr="005A77F8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A77F8">
              <w:rPr>
                <w:rFonts w:ascii="TH SarabunPSK" w:hAnsi="TH SarabunPSK" w:cs="TH SarabunPSK"/>
                <w:sz w:val="28"/>
                <w:cs/>
              </w:rPr>
              <w:t>การการวิจัยร่วมกันเพื่อแก้ปัญหาให้ท้องถิ่นและสามารถเผยแพร่ได้ ในระดับนานาชาติ</w:t>
            </w:r>
          </w:p>
        </w:tc>
        <w:tc>
          <w:tcPr>
            <w:tcW w:w="1131" w:type="dxa"/>
          </w:tcPr>
          <w:p w:rsidR="001E61A1" w:rsidRPr="005A77F8" w:rsidRDefault="001E61A1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</w:tcPr>
          <w:p w:rsidR="00163FCE" w:rsidRPr="005A77F8" w:rsidRDefault="00163FC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3EE" w:rsidRPr="005A77F8" w:rsidTr="00F85368">
        <w:trPr>
          <w:trHeight w:val="369"/>
          <w:jc w:val="center"/>
        </w:trPr>
        <w:tc>
          <w:tcPr>
            <w:tcW w:w="1322" w:type="dxa"/>
            <w:vMerge w:val="restart"/>
          </w:tcPr>
          <w:p w:rsidR="00CE33EE" w:rsidRPr="005A77F8" w:rsidRDefault="00CE33EE" w:rsidP="00CE33EE">
            <w:pPr>
              <w:tabs>
                <w:tab w:val="left" w:pos="1147"/>
              </w:tabs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lastRenderedPageBreak/>
              <w:t>3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.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ชุมชนท้องถิ่นมีศักยภาพ</w:t>
            </w:r>
          </w:p>
          <w:p w:rsidR="00CE33EE" w:rsidRPr="005A77F8" w:rsidRDefault="00CE33EE" w:rsidP="00CE33EE">
            <w:pPr>
              <w:tabs>
                <w:tab w:val="left" w:pos="1147"/>
              </w:tabs>
              <w:ind w:left="-250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   ในการพึ่งพาตนเอง</w:t>
            </w:r>
          </w:p>
        </w:tc>
        <w:tc>
          <w:tcPr>
            <w:tcW w:w="1934" w:type="dxa"/>
            <w:vMerge w:val="restart"/>
          </w:tcPr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3.  จำนวนชุมชน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ที่สามารถพัฒนา</w:t>
            </w:r>
          </w:p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ผลิตภัณฑ์และ</w:t>
            </w:r>
          </w:p>
          <w:p w:rsidR="00CE33EE" w:rsidRPr="005A77F8" w:rsidRDefault="00CE33EE" w:rsidP="00CE33EE">
            <w:pPr>
              <w:ind w:hanging="241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   นวัตกรรมสู่เชิงพาณิชย์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</w:tcPr>
          <w:p w:rsidR="00CE33EE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3. ยกระดับ</w:t>
            </w:r>
          </w:p>
          <w:p w:rsidR="00CE33EE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คุณภาพการ</w:t>
            </w:r>
          </w:p>
          <w:p w:rsidR="00CE33EE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บริการวิชาการ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และการถ่ายทอดเทคโนโลยี  โดยการน้อมนำแนวพระราชดำริไปใช้เพื่อการพัฒนาท้องถิ่นอย่างยั่งยืน</w:t>
            </w:r>
          </w:p>
        </w:tc>
        <w:tc>
          <w:tcPr>
            <w:tcW w:w="1613" w:type="dxa"/>
          </w:tcPr>
          <w:p w:rsidR="00CE33EE" w:rsidRPr="005A77F8" w:rsidRDefault="00CE33EE" w:rsidP="00CE33EE">
            <w:pPr>
              <w:ind w:left="34" w:right="-249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3.1. จำนวนชุมชนที่ได้รับการพัฒนาเป็นชุมชนต้นแบบหรือเป็น</w:t>
            </w:r>
            <w:r w:rsidRPr="005A77F8">
              <w:rPr>
                <w:rFonts w:ascii="TH SarabunPSK" w:hAnsi="TH SarabunPSK" w:cs="TH SarabunPSK"/>
                <w:spacing w:val="-6"/>
                <w:sz w:val="28"/>
                <w:cs/>
              </w:rPr>
              <w:t>ศูนย์การเรียนรู้ของมหาวิทยาลัย</w:t>
            </w:r>
          </w:p>
          <w:p w:rsidR="00CE33EE" w:rsidRPr="005A77F8" w:rsidRDefault="00CE33EE" w:rsidP="00CE33EE">
            <w:pPr>
              <w:ind w:left="241" w:right="-108" w:hanging="2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54" w:type="dxa"/>
          </w:tcPr>
          <w:p w:rsidR="00CE33EE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3.1.1 พัฒนาระบบฐานข้อมูลและเครือข่ายฐานความรู้ด้าน ภูมิปัญญาท้องถิ่นและ</w:t>
            </w:r>
          </w:p>
          <w:p w:rsidR="00CE33EE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ฐานความรู้ด้านนวัตกรรมและเทคโนโลยี</w:t>
            </w:r>
          </w:p>
          <w:p w:rsidR="00CE33EE" w:rsidRDefault="00CE33EE" w:rsidP="00CE33EE">
            <w:pPr>
              <w:ind w:left="-533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       เพื่อนำไปใช้ในการบริการวิชาการบนพื้นฐาน</w:t>
            </w:r>
          </w:p>
          <w:p w:rsidR="00CE33EE" w:rsidRPr="005A77F8" w:rsidRDefault="00CE33EE" w:rsidP="00CE33EE">
            <w:pPr>
              <w:ind w:left="-5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ความพอเพียง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3.1.2 พัฒนาศูนย์เรียนรู้ตามแนวพระราชดำริระหว่าง มหาวิทยาลัยร่วมกับชุมชนเพื่อขยายฐานการบริการ วิชาการให้มีประสิทธิภาพและสนองพระรา</w:t>
            </w:r>
            <w:proofErr w:type="spellStart"/>
            <w:r w:rsidRPr="005A77F8">
              <w:rPr>
                <w:rFonts w:ascii="TH SarabunPSK" w:hAnsi="TH SarabunPSK" w:cs="TH SarabunPSK"/>
                <w:sz w:val="28"/>
                <w:cs/>
              </w:rPr>
              <w:t>โช</w:t>
            </w:r>
            <w:proofErr w:type="spellEnd"/>
            <w:r w:rsidRPr="005A77F8">
              <w:rPr>
                <w:rFonts w:ascii="TH SarabunPSK" w:hAnsi="TH SarabunPSK" w:cs="TH SarabunPSK"/>
                <w:sz w:val="28"/>
                <w:cs/>
              </w:rPr>
              <w:t>บาย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5A77F8">
              <w:rPr>
                <w:rFonts w:ascii="TH SarabunPSK" w:hAnsi="TH SarabunPSK" w:cs="TH SarabunPSK"/>
                <w:sz w:val="28"/>
              </w:rPr>
              <w:t>.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A77F8">
              <w:rPr>
                <w:rFonts w:ascii="TH SarabunPSK" w:hAnsi="TH SarabunPSK" w:cs="TH SarabunPSK"/>
                <w:sz w:val="28"/>
              </w:rPr>
              <w:t>.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  </w:t>
            </w:r>
            <w:r w:rsidRPr="005A77F8">
              <w:rPr>
                <w:rFonts w:ascii="TH SarabunPSK" w:hAnsi="TH SarabunPSK" w:cs="TH SarabunPSK"/>
                <w:spacing w:val="-12"/>
                <w:sz w:val="28"/>
                <w:cs/>
              </w:rPr>
              <w:t>จัดทำระบบสารสนเทศ  เพื่อสนับสนุนการบริการของท้องถิ่น</w:t>
            </w:r>
          </w:p>
        </w:tc>
        <w:tc>
          <w:tcPr>
            <w:tcW w:w="1131" w:type="dxa"/>
          </w:tcPr>
          <w:p w:rsidR="00CE33EE" w:rsidRPr="005A77F8" w:rsidRDefault="00CE33EE" w:rsidP="001E61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</w:tcPr>
          <w:p w:rsidR="00CE33EE" w:rsidRPr="005A77F8" w:rsidRDefault="00CE33EE" w:rsidP="00163F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3EE" w:rsidRPr="005A77F8" w:rsidTr="00F85368">
        <w:trPr>
          <w:trHeight w:val="369"/>
          <w:jc w:val="center"/>
        </w:trPr>
        <w:tc>
          <w:tcPr>
            <w:tcW w:w="1322" w:type="dxa"/>
            <w:vMerge/>
          </w:tcPr>
          <w:p w:rsidR="00CE33EE" w:rsidRPr="005A77F8" w:rsidRDefault="00CE33EE" w:rsidP="00CE33EE">
            <w:pPr>
              <w:tabs>
                <w:tab w:val="left" w:pos="114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  <w:vMerge/>
          </w:tcPr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CE33EE" w:rsidRDefault="00CE33EE" w:rsidP="00CE33EE">
            <w:pPr>
              <w:ind w:left="241" w:right="-108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3.2. </w:t>
            </w:r>
            <w:r w:rsidRPr="006169E4">
              <w:rPr>
                <w:rFonts w:ascii="TH SarabunPSK" w:hAnsi="TH SarabunPSK" w:cs="TH SarabunPSK"/>
                <w:spacing w:val="-10"/>
                <w:sz w:val="28"/>
                <w:cs/>
              </w:rPr>
              <w:t>จำนวนนวัตกรรม</w:t>
            </w:r>
          </w:p>
          <w:p w:rsidR="00CE33EE" w:rsidRDefault="00CE33EE" w:rsidP="00CE33EE">
            <w:pPr>
              <w:ind w:left="241" w:right="-108" w:hanging="241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หรือผลิตภัณฑ์ขอ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</w:p>
          <w:p w:rsidR="006169E4" w:rsidRDefault="00CE33EE" w:rsidP="00CE33EE">
            <w:pPr>
              <w:ind w:left="241" w:right="-108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>
              <w:rPr>
                <w:rFonts w:ascii="TH SarabunPSK" w:hAnsi="TH SarabunPSK" w:cs="TH SarabunPSK"/>
                <w:sz w:val="28"/>
                <w:cs/>
              </w:rPr>
              <w:t>ที่สามารถ</w:t>
            </w:r>
          </w:p>
          <w:p w:rsidR="00CE33EE" w:rsidRDefault="00CE33EE" w:rsidP="00CE33EE">
            <w:pPr>
              <w:ind w:left="241" w:right="-108" w:hanging="2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สร้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าง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มูลค่าเพิ่มและ</w:t>
            </w:r>
          </w:p>
          <w:p w:rsidR="00CE33EE" w:rsidRDefault="00CE33EE" w:rsidP="00CE33EE">
            <w:pPr>
              <w:ind w:left="241" w:right="-108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รายได้ให้แก่ชุมชน/</w:t>
            </w:r>
          </w:p>
          <w:p w:rsidR="00CE33EE" w:rsidRPr="005A77F8" w:rsidRDefault="00CE33EE" w:rsidP="00CE33EE">
            <w:pPr>
              <w:ind w:left="241" w:right="-108" w:hanging="241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</w:tc>
        <w:tc>
          <w:tcPr>
            <w:tcW w:w="3454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3.2.1  สนับสนุนและสร้างสรรค์งานบริการวิชาการที่สามารถ  สร้างมูลค่าเพิ่มและรายได้ให้กับชุมชน/มหาวิทยาลัย</w:t>
            </w:r>
          </w:p>
          <w:p w:rsidR="001E61A1" w:rsidRDefault="00CE33EE" w:rsidP="00CE33EE">
            <w:pPr>
              <w:pStyle w:val="a3"/>
              <w:ind w:left="469" w:hanging="425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3.2.2  ส่งเสริมและสนับสนุนการจัดตั้ง</w:t>
            </w:r>
          </w:p>
          <w:p w:rsidR="001E61A1" w:rsidRDefault="00CE33EE" w:rsidP="00CE33EE">
            <w:pPr>
              <w:pStyle w:val="a3"/>
              <w:ind w:left="469" w:hanging="425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หน่วยวิจัยเทคโนโลยี และพัฒนาการเกษตร</w:t>
            </w:r>
          </w:p>
          <w:p w:rsidR="00CE33EE" w:rsidRPr="005A77F8" w:rsidRDefault="00CE33EE" w:rsidP="00CE33EE">
            <w:pPr>
              <w:pStyle w:val="a3"/>
              <w:ind w:left="469" w:hanging="425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และอุตสาหกรรม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3.2.3  สร้างองค์ความรู้และถ่ายทอดเทคโนโลยีและนำมาประยุกต์ใช้ให้มีความสอดคล้องกับปัญหาและความต้องการในการ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lastRenderedPageBreak/>
              <w:t>พัฒนาของท้องถิ่นและประเทศ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และสามารถต่อยอดเชิงพาณิชย์ได้</w:t>
            </w:r>
          </w:p>
        </w:tc>
        <w:tc>
          <w:tcPr>
            <w:tcW w:w="1131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3EE" w:rsidRPr="005A77F8" w:rsidTr="00F85368">
        <w:trPr>
          <w:trHeight w:val="369"/>
          <w:jc w:val="center"/>
        </w:trPr>
        <w:tc>
          <w:tcPr>
            <w:tcW w:w="1322" w:type="dxa"/>
            <w:vMerge/>
          </w:tcPr>
          <w:p w:rsidR="00CE33EE" w:rsidRPr="005A77F8" w:rsidRDefault="00CE33EE" w:rsidP="00CE33EE">
            <w:pPr>
              <w:tabs>
                <w:tab w:val="left" w:pos="114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  <w:vMerge/>
          </w:tcPr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CE33EE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3.3. จำนวน</w:t>
            </w:r>
          </w:p>
          <w:p w:rsidR="00CE33EE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กิจกรรมการบริการ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วิชาการที่สามารถสร้างรายได้ให้แก่มหาวิทยาลัย</w:t>
            </w:r>
          </w:p>
        </w:tc>
        <w:tc>
          <w:tcPr>
            <w:tcW w:w="3454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3.3.1 สร้างความเป็นเลิศทางด้านการบริการวิชาการ ให้สามารถชี้นำสังคมและส่งผลกระทบเชิงนโยบาย 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3.3.2  </w:t>
            </w:r>
            <w:r w:rsidRPr="005A77F8">
              <w:rPr>
                <w:rFonts w:ascii="TH SarabunPSK" w:hAnsi="TH SarabunPSK" w:cs="TH SarabunPSK"/>
                <w:spacing w:val="-10"/>
                <w:sz w:val="28"/>
                <w:cs/>
              </w:rPr>
              <w:t>พัฒนาองค์ความรู้ให้สามารถนำไปประยุกต์ใช้เพื่อ แก้ปัญหาของท้องถิ่นและสามารถต่อยอดได้ในเชิงพาณิชย์</w:t>
            </w:r>
          </w:p>
        </w:tc>
        <w:tc>
          <w:tcPr>
            <w:tcW w:w="1131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</w:tcPr>
          <w:p w:rsidR="00163FCE" w:rsidRPr="005A77F8" w:rsidRDefault="00163FC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3EE" w:rsidRPr="005A77F8" w:rsidTr="00F85368">
        <w:trPr>
          <w:trHeight w:val="369"/>
          <w:jc w:val="center"/>
        </w:trPr>
        <w:tc>
          <w:tcPr>
            <w:tcW w:w="1322" w:type="dxa"/>
            <w:vMerge w:val="restart"/>
          </w:tcPr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5A77F8">
              <w:rPr>
                <w:rFonts w:ascii="TH SarabunPSK" w:hAnsi="TH SarabunPSK" w:cs="TH SarabunPSK"/>
                <w:sz w:val="28"/>
              </w:rPr>
              <w:t xml:space="preserve">.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ภูมิปัญญาท้องถิ่นด้านศิลปะ</w:t>
            </w:r>
          </w:p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   และวัฒนธรรมได้รับการ</w:t>
            </w:r>
          </w:p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   อนุรักษ์ฟื้นฟูให้เป็นมรดก</w:t>
            </w:r>
          </w:p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   ทางวัฒนธรรม</w:t>
            </w:r>
          </w:p>
        </w:tc>
        <w:tc>
          <w:tcPr>
            <w:tcW w:w="1934" w:type="dxa"/>
            <w:vMerge w:val="restart"/>
          </w:tcPr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4. 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จำนวนองค์ความรู้เกี่ยวกับ</w:t>
            </w:r>
          </w:p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ศิลปะและวัฒนธรรมที่ได้รับการอนุรักษ์ฟื้นฟูให้เป็นมรดกทาง วัฒนธรรมและเกิดมูลค่าเพิ่ม</w:t>
            </w:r>
          </w:p>
          <w:p w:rsidR="00CE33EE" w:rsidRPr="005A77F8" w:rsidRDefault="00CE33EE" w:rsidP="00CE33EE">
            <w:pPr>
              <w:ind w:left="241" w:right="-108" w:hanging="2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</w:tcPr>
          <w:p w:rsidR="00CE33EE" w:rsidRPr="005A77F8" w:rsidRDefault="00CE33EE" w:rsidP="00CE33EE">
            <w:pPr>
              <w:ind w:left="171" w:right="-108" w:hanging="171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4. ทำนุบำรุงศิลปวัฒนธรรม</w:t>
            </w:r>
          </w:p>
          <w:p w:rsidR="00CE33EE" w:rsidRPr="005A77F8" w:rsidRDefault="00CE33EE" w:rsidP="00CE33EE">
            <w:pPr>
              <w:ind w:left="171" w:right="-108" w:firstLine="4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ให้สอดคล้องกับความ</w:t>
            </w:r>
          </w:p>
          <w:p w:rsidR="00CE33EE" w:rsidRPr="005A77F8" w:rsidRDefault="00CE33EE" w:rsidP="00CE33EE">
            <w:pPr>
              <w:ind w:left="171" w:right="-108" w:firstLine="4"/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ต้องการของท้องถิ่น และ</w:t>
            </w:r>
          </w:p>
          <w:p w:rsidR="00CE33EE" w:rsidRPr="005A77F8" w:rsidRDefault="00CE33EE" w:rsidP="00CE33EE">
            <w:pPr>
              <w:ind w:left="171" w:right="-108" w:firstLine="4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ทิศทางการพัฒนาประเทศตลอดจนสร้างมูลค่าเพิ่มให้กับมรดกทาง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lastRenderedPageBreak/>
              <w:t>วัฒนธรรมอย่างสร้างสรรค์</w:t>
            </w:r>
          </w:p>
        </w:tc>
        <w:tc>
          <w:tcPr>
            <w:tcW w:w="1613" w:type="dxa"/>
          </w:tcPr>
          <w:p w:rsidR="00CE33EE" w:rsidRPr="005A77F8" w:rsidRDefault="00CE33EE" w:rsidP="00CE33EE">
            <w:pPr>
              <w:ind w:left="241" w:hanging="241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lastRenderedPageBreak/>
              <w:t>4.1. จำนวนกิจกรรมที่เกี่ยวกับศิลปวัฒนธรรม ภูมิปัญญาท้องถิ่น ที่สร้างองค์ความรู้ และนำไปถ่ายทอด หรือสามารถสร้างคุณค่าต่อสังคมชุมชน</w:t>
            </w:r>
          </w:p>
        </w:tc>
        <w:tc>
          <w:tcPr>
            <w:tcW w:w="3454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4.1.1 พัฒนาศูนย์การเรียนรู้ด้านศิลปะและวัฒนธรรม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>จังหวัดนครสวรรค์ ให้เป็นแหล่งเรียนรู้ด้านประเพณี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ศิลปะและวัฒนธรรม และภูมิปัญญาท้องถิ่น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4.1.2</w:t>
            </w:r>
            <w:r w:rsidRPr="005A77F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A77F8">
              <w:rPr>
                <w:rFonts w:ascii="TH SarabunPSK" w:eastAsia="TH SarabunPSK" w:hAnsi="TH SarabunPSK" w:cs="TH SarabunPSK"/>
                <w:sz w:val="28"/>
                <w:cs/>
              </w:rPr>
              <w:t>ส่งเสริม บทความทางวิชาการ</w:t>
            </w:r>
            <w:r w:rsidRPr="005A77F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A77F8">
              <w:rPr>
                <w:rFonts w:ascii="TH SarabunPSK" w:eastAsia="TH SarabunPSK" w:hAnsi="TH SarabunPSK" w:cs="TH SarabunPSK"/>
                <w:sz w:val="28"/>
                <w:cs/>
              </w:rPr>
              <w:t>งานวิจัย</w:t>
            </w:r>
            <w:r w:rsidRPr="005A77F8">
              <w:rPr>
                <w:rFonts w:ascii="TH SarabunPSK" w:eastAsia="TH SarabunPSK" w:hAnsi="TH SarabunPSK" w:cs="TH SarabunPSK"/>
                <w:sz w:val="28"/>
              </w:rPr>
              <w:t>/</w:t>
            </w:r>
            <w:r w:rsidRPr="005A77F8">
              <w:rPr>
                <w:rFonts w:ascii="TH SarabunPSK" w:eastAsia="TH SarabunPSK" w:hAnsi="TH SarabunPSK" w:cs="TH SarabunPSK"/>
                <w:sz w:val="28"/>
                <w:cs/>
              </w:rPr>
              <w:t>งานสร้างสรรค์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A77F8">
              <w:rPr>
                <w:rFonts w:ascii="TH SarabunPSK" w:eastAsia="TH SarabunPSK" w:hAnsi="TH SarabunPSK" w:cs="TH SarabunPSK"/>
                <w:sz w:val="28"/>
                <w:cs/>
              </w:rPr>
              <w:t xml:space="preserve"> ด้านศิลปะและวัฒนธรรม เพื่อพัฒนาท้องถิ่นและ        ขับเคลื่อนการพัฒนาตามยุทธศาสตร์ชาติ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pacing w:val="-10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4.1.3  </w:t>
            </w:r>
            <w:r w:rsidRPr="005A77F8">
              <w:rPr>
                <w:rFonts w:ascii="TH SarabunPSK" w:hAnsi="TH SarabunPSK" w:cs="TH SarabunPSK"/>
                <w:spacing w:val="-10"/>
                <w:sz w:val="28"/>
                <w:cs/>
              </w:rPr>
              <w:t>สร้างองค์ความรู้เกี่ยวกับเกี่ยวกับ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pacing w:val="-10"/>
                <w:sz w:val="28"/>
              </w:rPr>
            </w:pPr>
            <w:r w:rsidRPr="005A77F8">
              <w:rPr>
                <w:rFonts w:ascii="TH SarabunPSK" w:hAnsi="TH SarabunPSK" w:cs="TH SarabunPSK"/>
                <w:spacing w:val="-10"/>
                <w:sz w:val="28"/>
                <w:cs/>
              </w:rPr>
              <w:t>ศิลปวัฒนธรรม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 xml:space="preserve">  </w:t>
            </w:r>
            <w:r w:rsidRPr="005A77F8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ภูมิปัญญาท้องถิ่นและพัฒนา</w:t>
            </w:r>
          </w:p>
          <w:p w:rsidR="00CE33EE" w:rsidRDefault="00CE33EE" w:rsidP="00CE33EE">
            <w:pPr>
              <w:ind w:left="241" w:hanging="241"/>
              <w:rPr>
                <w:rFonts w:ascii="TH SarabunPSK" w:hAnsi="TH SarabunPSK" w:cs="TH SarabunPSK"/>
                <w:spacing w:val="-10"/>
                <w:sz w:val="28"/>
              </w:rPr>
            </w:pPr>
            <w:r w:rsidRPr="005A77F8">
              <w:rPr>
                <w:rFonts w:ascii="TH SarabunPSK" w:hAnsi="TH SarabunPSK" w:cs="TH SarabunPSK"/>
                <w:spacing w:val="-10"/>
                <w:sz w:val="28"/>
                <w:cs/>
              </w:rPr>
              <w:t>เป็นแหล่งท่องเที่ยว เชิงวัฒนธรรมเพื่อรักษาสืบ</w:t>
            </w:r>
          </w:p>
          <w:p w:rsidR="00CE33EE" w:rsidRPr="005A77F8" w:rsidRDefault="00CE33EE" w:rsidP="006169E4">
            <w:pPr>
              <w:ind w:left="241" w:hanging="241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pacing w:val="-10"/>
                <w:sz w:val="28"/>
                <w:cs/>
              </w:rPr>
              <w:t>ทอดวัฒนธรรมอย่างยั่งยืน</w:t>
            </w:r>
          </w:p>
        </w:tc>
        <w:tc>
          <w:tcPr>
            <w:tcW w:w="1131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3EE" w:rsidRPr="005A77F8" w:rsidTr="00F85368">
        <w:trPr>
          <w:trHeight w:val="369"/>
          <w:jc w:val="center"/>
        </w:trPr>
        <w:tc>
          <w:tcPr>
            <w:tcW w:w="1322" w:type="dxa"/>
            <w:vMerge/>
          </w:tcPr>
          <w:p w:rsidR="00CE33EE" w:rsidRPr="005A77F8" w:rsidRDefault="00CE33EE" w:rsidP="00CE33EE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  <w:vMerge/>
          </w:tcPr>
          <w:p w:rsidR="00CE33EE" w:rsidRPr="005A77F8" w:rsidRDefault="00CE33EE" w:rsidP="00CE33EE">
            <w:pPr>
              <w:ind w:left="241" w:right="-108" w:hanging="2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CE33EE" w:rsidRPr="005A77F8" w:rsidRDefault="00CE33EE" w:rsidP="00CE33EE">
            <w:pPr>
              <w:ind w:left="171" w:right="-108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4.2  จำนวนกิจกรรมที่เกี่ยวกับ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ศิลปวัฒนธรรม ภูมิปัญญาท้องถิ่น ที่สร้างองค์ความรู้ และนำไปถ่ายทอด หรือสามารถสร้างคุณค่าต่อสังคมชุมชน</w:t>
            </w:r>
          </w:p>
        </w:tc>
        <w:tc>
          <w:tcPr>
            <w:tcW w:w="3454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>4.2.1 แสวงหาแนวทางการสร้างมูลค่าเพิ่มและรายได้ให้กับ ชุมชนท้องถิ่นและมหาวิทยาลัยบนฐานการใช้ภูมิปัญญา</w:t>
            </w:r>
          </w:p>
          <w:p w:rsidR="00CE33EE" w:rsidRPr="005A77F8" w:rsidRDefault="00CE33EE" w:rsidP="00CE33EE">
            <w:pPr>
              <w:ind w:left="-533"/>
              <w:rPr>
                <w:rFonts w:ascii="TH SarabunPSK" w:hAnsi="TH SarabunPSK" w:cs="TH SarabunPSK"/>
                <w:sz w:val="28"/>
                <w:cs/>
              </w:rPr>
            </w:pPr>
            <w:r w:rsidRPr="005A77F8">
              <w:rPr>
                <w:rFonts w:ascii="TH SarabunPSK" w:hAnsi="TH SarabunPSK" w:cs="TH SarabunPSK"/>
                <w:sz w:val="28"/>
                <w:cs/>
              </w:rPr>
              <w:t xml:space="preserve">        ทางด้านศิลปวัฒนธรรม</w:t>
            </w:r>
          </w:p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</w:tcPr>
          <w:p w:rsidR="00CE33EE" w:rsidRPr="005A77F8" w:rsidRDefault="00CE33E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</w:tcPr>
          <w:p w:rsidR="00163FCE" w:rsidRPr="005A77F8" w:rsidRDefault="00163FCE" w:rsidP="00CE33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71580" w:rsidRPr="007A05BE" w:rsidRDefault="00F71580" w:rsidP="00F715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71580" w:rsidRPr="007A05BE" w:rsidRDefault="00F71580" w:rsidP="00F715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B062C" w:rsidRPr="007A05BE" w:rsidRDefault="00FB062C" w:rsidP="00F715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1261A" w:rsidRDefault="0081261A"/>
    <w:tbl>
      <w:tblPr>
        <w:tblStyle w:val="a5"/>
        <w:tblW w:w="14060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2682"/>
        <w:gridCol w:w="567"/>
        <w:gridCol w:w="3399"/>
        <w:gridCol w:w="850"/>
        <w:gridCol w:w="2552"/>
        <w:gridCol w:w="898"/>
        <w:gridCol w:w="899"/>
        <w:gridCol w:w="889"/>
        <w:gridCol w:w="889"/>
      </w:tblGrid>
      <w:tr w:rsidR="00A75109" w:rsidRPr="007A05BE" w:rsidTr="001445B6">
        <w:trPr>
          <w:tblHeader/>
          <w:jc w:val="center"/>
        </w:trPr>
        <w:tc>
          <w:tcPr>
            <w:tcW w:w="14060" w:type="dxa"/>
            <w:gridSpan w:val="10"/>
            <w:tcBorders>
              <w:top w:val="single" w:sz="4" w:space="0" w:color="auto"/>
            </w:tcBorders>
          </w:tcPr>
          <w:p w:rsidR="00A75109" w:rsidRPr="00995220" w:rsidRDefault="00A75109" w:rsidP="00A751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522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ประเด็นยุทธศาสตร์ที่ </w:t>
            </w:r>
            <w:r w:rsidRPr="009952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  <w:p w:rsidR="00A75109" w:rsidRPr="007A05BE" w:rsidRDefault="00A75109" w:rsidP="00A751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522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การสร้างสรรค์การวิจัย พัฒนานวัตกรรมและ</w:t>
            </w:r>
            <w:proofErr w:type="spellStart"/>
            <w:r w:rsidRPr="00995220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99522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กิจสัมพันธ์เพื่อการพัฒนาท้องถิ่นอย่างยั่งยืน</w:t>
            </w:r>
          </w:p>
        </w:tc>
      </w:tr>
      <w:tr w:rsidR="00A75109" w:rsidRPr="007A05BE" w:rsidTr="001445B6">
        <w:trPr>
          <w:tblHeader/>
          <w:jc w:val="center"/>
        </w:trPr>
        <w:tc>
          <w:tcPr>
            <w:tcW w:w="14060" w:type="dxa"/>
            <w:gridSpan w:val="10"/>
            <w:tcBorders>
              <w:top w:val="single" w:sz="4" w:space="0" w:color="auto"/>
            </w:tcBorders>
          </w:tcPr>
          <w:p w:rsidR="00A75109" w:rsidRPr="007A05BE" w:rsidRDefault="00A75109" w:rsidP="00A75109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  </w:t>
            </w:r>
            <w:r w:rsidRPr="007A05BE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 1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.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ผลงานวิจัยและนวัตกรรมสามารถแก้ปัญหาและพัฒนาท้องถิ่นรวมทั้งสร้างมูลค่าเพิ่มแก่ชุมชนท้องถิ่น</w:t>
            </w:r>
          </w:p>
          <w:p w:rsidR="00A75109" w:rsidRPr="007A05BE" w:rsidRDefault="00A75109" w:rsidP="00A75109">
            <w:pPr>
              <w:tabs>
                <w:tab w:val="left" w:pos="130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ab/>
              <w:t>2. ผลงานวิจัยของคณาจารย์มีคุณภาพได้รับการเผยแพร่ในระดับชาติและนานาชาติ</w:t>
            </w:r>
          </w:p>
          <w:p w:rsidR="00A75109" w:rsidRDefault="00A75109" w:rsidP="00A75109">
            <w:pPr>
              <w:tabs>
                <w:tab w:val="left" w:pos="1147"/>
              </w:tabs>
              <w:ind w:firstLine="1305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.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ชุมชนท้องถิ่นมีศักยภาพในการพึ่งพาตนเอง</w:t>
            </w:r>
          </w:p>
          <w:p w:rsidR="00A75109" w:rsidRPr="007A05BE" w:rsidRDefault="00A75109" w:rsidP="00A751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.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ภูมิปัญญาท้องถิ่นด้านศิลปะและวัฒนธรรมได้รับการอนุรักษ์ฟื้นฟูให้เป็นมรดกทางวัฒนธรรม</w:t>
            </w:r>
          </w:p>
        </w:tc>
      </w:tr>
      <w:tr w:rsidR="000B221F" w:rsidRPr="007A05BE" w:rsidTr="000B221F">
        <w:trPr>
          <w:tblHeader/>
          <w:jc w:val="center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</w:tcBorders>
          </w:tcPr>
          <w:p w:rsidR="000B221F" w:rsidRPr="007A05BE" w:rsidRDefault="000B221F" w:rsidP="0084541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B221F" w:rsidRPr="007A05BE" w:rsidRDefault="000B221F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</w:t>
            </w:r>
            <w:r w:rsidRPr="007A05B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7368" w:type="dxa"/>
            <w:gridSpan w:val="4"/>
            <w:vMerge w:val="restart"/>
            <w:tcBorders>
              <w:top w:val="nil"/>
            </w:tcBorders>
          </w:tcPr>
          <w:p w:rsidR="000B221F" w:rsidRPr="007A05BE" w:rsidRDefault="000B221F" w:rsidP="0084541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B221F" w:rsidRPr="007A05BE" w:rsidRDefault="000B221F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</w:tcBorders>
          </w:tcPr>
          <w:p w:rsidR="000B221F" w:rsidRPr="007A05BE" w:rsidRDefault="000B221F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0B221F" w:rsidRPr="007A05BE" w:rsidTr="001445B6">
        <w:trPr>
          <w:tblHeader/>
          <w:jc w:val="center"/>
        </w:trPr>
        <w:tc>
          <w:tcPr>
            <w:tcW w:w="3117" w:type="dxa"/>
            <w:gridSpan w:val="2"/>
            <w:vMerge/>
          </w:tcPr>
          <w:p w:rsidR="000B221F" w:rsidRPr="007A05BE" w:rsidRDefault="000B221F" w:rsidP="00A7510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68" w:type="dxa"/>
            <w:gridSpan w:val="4"/>
            <w:vMerge/>
            <w:tcBorders>
              <w:bottom w:val="single" w:sz="4" w:space="0" w:color="auto"/>
            </w:tcBorders>
          </w:tcPr>
          <w:p w:rsidR="000B221F" w:rsidRDefault="000B221F" w:rsidP="00A751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dxa"/>
            <w:gridSpan w:val="2"/>
          </w:tcPr>
          <w:p w:rsidR="000B221F" w:rsidRDefault="000B221F" w:rsidP="00A751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78" w:type="dxa"/>
            <w:gridSpan w:val="2"/>
          </w:tcPr>
          <w:p w:rsidR="000B221F" w:rsidRDefault="000B221F" w:rsidP="00A751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</w:tr>
      <w:tr w:rsidR="000B221F" w:rsidRPr="007A05BE" w:rsidTr="00F07515">
        <w:trPr>
          <w:tblHeader/>
          <w:jc w:val="center"/>
        </w:trPr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</w:tcPr>
          <w:p w:rsidR="000B221F" w:rsidRPr="007A05BE" w:rsidRDefault="000B221F" w:rsidP="00A7510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F" w:rsidRPr="007A05BE" w:rsidRDefault="000B221F" w:rsidP="00A7510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221F" w:rsidRPr="007A05BE" w:rsidRDefault="000B221F" w:rsidP="00A751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2552" w:type="dxa"/>
          </w:tcPr>
          <w:p w:rsidR="000B221F" w:rsidRPr="007A05BE" w:rsidRDefault="000B221F" w:rsidP="00A751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98" w:type="dxa"/>
          </w:tcPr>
          <w:p w:rsidR="000B221F" w:rsidRPr="007A05BE" w:rsidRDefault="000B221F" w:rsidP="00A751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899" w:type="dxa"/>
          </w:tcPr>
          <w:p w:rsidR="000B221F" w:rsidRPr="007A05BE" w:rsidRDefault="000B221F" w:rsidP="00A751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89" w:type="dxa"/>
          </w:tcPr>
          <w:p w:rsidR="000B221F" w:rsidRPr="007A05BE" w:rsidRDefault="000B221F" w:rsidP="00A751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889" w:type="dxa"/>
          </w:tcPr>
          <w:p w:rsidR="000B221F" w:rsidRPr="007A05BE" w:rsidRDefault="000B221F" w:rsidP="00A751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</w:tr>
      <w:tr w:rsidR="00A75109" w:rsidRPr="007A05BE" w:rsidTr="000B221F">
        <w:trPr>
          <w:jc w:val="center"/>
        </w:trPr>
        <w:tc>
          <w:tcPr>
            <w:tcW w:w="435" w:type="dxa"/>
            <w:vMerge w:val="restart"/>
          </w:tcPr>
          <w:p w:rsidR="00A75109" w:rsidRPr="007A05BE" w:rsidRDefault="00A75109" w:rsidP="00845419">
            <w:pPr>
              <w:ind w:left="29" w:right="-218"/>
              <w:contextualSpacing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682" w:type="dxa"/>
            <w:vMerge w:val="restart"/>
          </w:tcPr>
          <w:p w:rsidR="00A75109" w:rsidRPr="007A05BE" w:rsidRDefault="00A75109" w:rsidP="00845419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พัฒนาคุณภาพงานวิจัยและ</w:t>
            </w:r>
          </w:p>
          <w:p w:rsidR="00A75109" w:rsidRPr="007A05BE" w:rsidRDefault="00A75109" w:rsidP="00845419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สร้างนวัตกรรม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เพื่อสร้าง</w:t>
            </w:r>
          </w:p>
          <w:p w:rsidR="00A75109" w:rsidRPr="007A05BE" w:rsidRDefault="00A75109" w:rsidP="00845419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ศักยภาพของท้องถิ่นและ</w:t>
            </w:r>
          </w:p>
          <w:p w:rsidR="00A75109" w:rsidRPr="007A05BE" w:rsidRDefault="00A75109" w:rsidP="00845419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ขับเคลื่อนการพัฒนาตาม</w:t>
            </w:r>
          </w:p>
          <w:p w:rsidR="00A75109" w:rsidRPr="007A05BE" w:rsidRDefault="00A75109" w:rsidP="00845419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ยุทธศาสตร์ชาติ</w:t>
            </w:r>
          </w:p>
          <w:p w:rsidR="00A75109" w:rsidRPr="007A05BE" w:rsidRDefault="00A75109" w:rsidP="00845419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</w:p>
          <w:p w:rsidR="00A75109" w:rsidRPr="007A05BE" w:rsidRDefault="00A75109" w:rsidP="00845419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</w:p>
          <w:p w:rsidR="00A75109" w:rsidRPr="007A05BE" w:rsidRDefault="00A75109" w:rsidP="000B22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A75109" w:rsidRPr="007A05BE" w:rsidRDefault="00A75109" w:rsidP="00845419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pacing w:val="-10"/>
                <w:sz w:val="28"/>
                <w:cs/>
              </w:rPr>
              <w:t>จำนวนผลงานวิจัยและนวัตกรรมที่สามารถนำไปใช้ป</w:t>
            </w:r>
            <w:r w:rsidR="000B221F">
              <w:rPr>
                <w:rFonts w:ascii="TH SarabunPSK" w:hAnsi="TH SarabunPSK" w:cs="TH SarabunPSK"/>
                <w:spacing w:val="-10"/>
                <w:sz w:val="28"/>
                <w:cs/>
              </w:rPr>
              <w:t>ระโยชน์ต่อการพัฒนาชุมชนท้องถิ่น</w:t>
            </w:r>
          </w:p>
        </w:tc>
        <w:tc>
          <w:tcPr>
            <w:tcW w:w="850" w:type="dxa"/>
          </w:tcPr>
          <w:p w:rsidR="00163FCE" w:rsidRPr="007A05BE" w:rsidRDefault="00163FCE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63EA3" w:rsidRPr="007A05BE" w:rsidRDefault="00063EA3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A75109" w:rsidRPr="007A05BE" w:rsidRDefault="000B221F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899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dxa"/>
          </w:tcPr>
          <w:p w:rsidR="00A75109" w:rsidRPr="007A05BE" w:rsidRDefault="000B221F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889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75109" w:rsidRPr="007A05BE" w:rsidTr="00A75109">
        <w:trPr>
          <w:jc w:val="center"/>
        </w:trPr>
        <w:tc>
          <w:tcPr>
            <w:tcW w:w="435" w:type="dxa"/>
            <w:vMerge/>
          </w:tcPr>
          <w:p w:rsidR="00A75109" w:rsidRPr="007A05BE" w:rsidRDefault="00A75109" w:rsidP="00845419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2" w:type="dxa"/>
            <w:vMerge/>
          </w:tcPr>
          <w:p w:rsidR="00A75109" w:rsidRPr="007A05BE" w:rsidRDefault="00A75109" w:rsidP="0084541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399" w:type="dxa"/>
          </w:tcPr>
          <w:p w:rsidR="00A75109" w:rsidRPr="007A05BE" w:rsidRDefault="00A75109" w:rsidP="00845419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จำนวนผลงานวิจัยและนวัตกรรมที่ถูกนำไปใช้ประโยชน์เชิงพาณิชย์</w:t>
            </w:r>
          </w:p>
        </w:tc>
        <w:tc>
          <w:tcPr>
            <w:tcW w:w="850" w:type="dxa"/>
          </w:tcPr>
          <w:p w:rsidR="00163FCE" w:rsidRPr="007A05BE" w:rsidRDefault="00163FCE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75109" w:rsidRPr="007A05BE" w:rsidRDefault="00A75109" w:rsidP="00063E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A75109" w:rsidRPr="007A05BE" w:rsidRDefault="000B221F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899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dxa"/>
          </w:tcPr>
          <w:p w:rsidR="00A75109" w:rsidRPr="007A05BE" w:rsidRDefault="000B221F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89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75109" w:rsidRPr="007A05BE" w:rsidTr="00A75109">
        <w:trPr>
          <w:jc w:val="center"/>
        </w:trPr>
        <w:tc>
          <w:tcPr>
            <w:tcW w:w="435" w:type="dxa"/>
            <w:vMerge/>
          </w:tcPr>
          <w:p w:rsidR="00A75109" w:rsidRPr="007A05BE" w:rsidRDefault="00A75109" w:rsidP="00845419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2" w:type="dxa"/>
            <w:vMerge/>
          </w:tcPr>
          <w:p w:rsidR="00A75109" w:rsidRPr="007A05BE" w:rsidRDefault="00A75109" w:rsidP="0084541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399" w:type="dxa"/>
          </w:tcPr>
          <w:p w:rsidR="00A75109" w:rsidRPr="007A05BE" w:rsidRDefault="00A75109" w:rsidP="00845419">
            <w:pPr>
              <w:ind w:left="31" w:hanging="31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จำนวนผลงานวิจัยและนวัตก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มที่มีผลกระทบสูงและสอดคล้องกับยุทธศาสตร์ในระดับจังหวัด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กลุ่มจังหวัด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และระดับชาติ</w:t>
            </w:r>
          </w:p>
        </w:tc>
        <w:tc>
          <w:tcPr>
            <w:tcW w:w="850" w:type="dxa"/>
          </w:tcPr>
          <w:p w:rsidR="00A75109" w:rsidRPr="007A05BE" w:rsidRDefault="00A75109" w:rsidP="00063E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75109" w:rsidRPr="007A05BE" w:rsidRDefault="00A75109" w:rsidP="00063E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A75109" w:rsidRPr="007A05BE" w:rsidRDefault="000B221F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99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dxa"/>
          </w:tcPr>
          <w:p w:rsidR="00A75109" w:rsidRPr="007A05BE" w:rsidRDefault="000B221F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89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75109" w:rsidRPr="007A05BE" w:rsidTr="000B221F">
        <w:trPr>
          <w:trHeight w:val="684"/>
          <w:jc w:val="center"/>
        </w:trPr>
        <w:tc>
          <w:tcPr>
            <w:tcW w:w="435" w:type="dxa"/>
            <w:vMerge/>
          </w:tcPr>
          <w:p w:rsidR="00A75109" w:rsidRPr="007A05BE" w:rsidRDefault="00A75109" w:rsidP="00845419">
            <w:pPr>
              <w:ind w:hanging="142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:rsidR="00A75109" w:rsidRPr="007A05BE" w:rsidRDefault="00A75109" w:rsidP="00845419">
            <w:pPr>
              <w:ind w:firstLine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109" w:rsidRPr="007A05BE" w:rsidRDefault="00A75109" w:rsidP="009049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399" w:type="dxa"/>
          </w:tcPr>
          <w:p w:rsidR="00A75109" w:rsidRPr="007A05BE" w:rsidRDefault="00A75109" w:rsidP="000B221F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pacing w:val="-6"/>
                <w:sz w:val="28"/>
                <w:cs/>
              </w:rPr>
              <w:t>จำนวนเครือข่ายการวิจัยทั้งภายใน</w:t>
            </w:r>
            <w:r w:rsidRPr="007A05B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  <w:r w:rsidRPr="007A05BE">
              <w:rPr>
                <w:rFonts w:ascii="TH SarabunPSK" w:hAnsi="TH SarabunPSK" w:cs="TH SarabunPSK" w:hint="cs"/>
                <w:spacing w:val="-6"/>
                <w:sz w:val="28"/>
                <w:cs/>
              </w:rPr>
              <w:t>/หรือ</w:t>
            </w:r>
            <w:r w:rsidRPr="007A05BE">
              <w:rPr>
                <w:rFonts w:ascii="TH SarabunPSK" w:hAnsi="TH SarabunPSK" w:cs="TH SarabunPSK"/>
                <w:spacing w:val="-6"/>
                <w:sz w:val="28"/>
                <w:cs/>
              </w:rPr>
              <w:t>ต่าง</w:t>
            </w:r>
            <w:r w:rsidR="000B221F">
              <w:rPr>
                <w:rFonts w:ascii="TH SarabunPSK" w:hAnsi="TH SarabunPSK" w:cs="TH SarabunPSK" w:hint="cs"/>
                <w:spacing w:val="-6"/>
                <w:sz w:val="28"/>
                <w:cs/>
              </w:rPr>
              <w:t>ป</w:t>
            </w:r>
            <w:r w:rsidRPr="007A05BE">
              <w:rPr>
                <w:rFonts w:ascii="TH SarabunPSK" w:hAnsi="TH SarabunPSK" w:cs="TH SarabunPSK"/>
                <w:spacing w:val="-6"/>
                <w:sz w:val="28"/>
                <w:cs/>
              </w:rPr>
              <w:t>ระเท</w:t>
            </w:r>
            <w:r w:rsidRPr="007A05BE">
              <w:rPr>
                <w:rFonts w:ascii="TH SarabunPSK" w:hAnsi="TH SarabunPSK" w:cs="TH SarabunPSK" w:hint="cs"/>
                <w:spacing w:val="-6"/>
                <w:sz w:val="28"/>
                <w:cs/>
              </w:rPr>
              <w:t>ศ</w:t>
            </w:r>
          </w:p>
        </w:tc>
        <w:tc>
          <w:tcPr>
            <w:tcW w:w="850" w:type="dxa"/>
          </w:tcPr>
          <w:p w:rsidR="00A75109" w:rsidRPr="007A05BE" w:rsidRDefault="00A75109" w:rsidP="00063E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75109" w:rsidRPr="007A05BE" w:rsidRDefault="00A75109" w:rsidP="00063E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A75109" w:rsidRPr="007A05BE" w:rsidRDefault="000B221F" w:rsidP="009049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99" w:type="dxa"/>
          </w:tcPr>
          <w:p w:rsidR="00A75109" w:rsidRPr="007A05BE" w:rsidRDefault="00A75109" w:rsidP="009049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dxa"/>
          </w:tcPr>
          <w:p w:rsidR="00A75109" w:rsidRPr="007A05BE" w:rsidRDefault="000B221F" w:rsidP="009049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89" w:type="dxa"/>
          </w:tcPr>
          <w:p w:rsidR="00A75109" w:rsidRPr="007A05BE" w:rsidRDefault="00A75109" w:rsidP="009049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21F" w:rsidRPr="007A05BE" w:rsidTr="003D3BEB">
        <w:trPr>
          <w:trHeight w:val="1180"/>
          <w:jc w:val="center"/>
        </w:trPr>
        <w:tc>
          <w:tcPr>
            <w:tcW w:w="435" w:type="dxa"/>
            <w:vMerge w:val="restart"/>
            <w:tcBorders>
              <w:right w:val="single" w:sz="4" w:space="0" w:color="auto"/>
            </w:tcBorders>
          </w:tcPr>
          <w:p w:rsidR="000B221F" w:rsidRPr="007A05BE" w:rsidRDefault="000B221F" w:rsidP="000B221F">
            <w:pPr>
              <w:ind w:hanging="142"/>
              <w:jc w:val="right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F" w:rsidRPr="007A05BE" w:rsidRDefault="000B221F" w:rsidP="000B221F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พัฒนาสมรรถนะทางด้าน</w:t>
            </w:r>
          </w:p>
          <w:p w:rsidR="000B221F" w:rsidRPr="007A05BE" w:rsidRDefault="000B221F" w:rsidP="000B221F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การวิจัยของคณาจารย์ให้มี</w:t>
            </w:r>
          </w:p>
          <w:p w:rsidR="000B221F" w:rsidRPr="007A05BE" w:rsidRDefault="000B221F" w:rsidP="000B221F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ศักยภาพเพิ่มสูงขึ้น</w:t>
            </w:r>
          </w:p>
          <w:p w:rsidR="000B221F" w:rsidRPr="007A05BE" w:rsidRDefault="000B221F" w:rsidP="000B221F">
            <w:pPr>
              <w:rPr>
                <w:rFonts w:ascii="TH SarabunPSK" w:hAnsi="TH SarabunPSK" w:cs="TH SarabunPSK"/>
                <w:sz w:val="28"/>
              </w:rPr>
            </w:pPr>
          </w:p>
          <w:p w:rsidR="000B221F" w:rsidRPr="007A05BE" w:rsidRDefault="000B221F" w:rsidP="000B221F">
            <w:pPr>
              <w:rPr>
                <w:rFonts w:ascii="TH SarabunPSK" w:hAnsi="TH SarabunPSK" w:cs="TH SarabunPSK"/>
                <w:sz w:val="28"/>
              </w:rPr>
            </w:pPr>
          </w:p>
          <w:p w:rsidR="000B221F" w:rsidRPr="007A05BE" w:rsidRDefault="000B221F" w:rsidP="000B22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1F" w:rsidRPr="007A05BE" w:rsidRDefault="000B221F" w:rsidP="000B22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lastRenderedPageBreak/>
              <w:t>5.</w:t>
            </w:r>
          </w:p>
        </w:tc>
        <w:tc>
          <w:tcPr>
            <w:tcW w:w="3399" w:type="dxa"/>
          </w:tcPr>
          <w:p w:rsidR="000B221F" w:rsidRPr="0071709E" w:rsidRDefault="000B221F" w:rsidP="000B221F">
            <w:pPr>
              <w:rPr>
                <w:rFonts w:ascii="TH SarabunPSK" w:hAnsi="TH SarabunPSK" w:cs="TH SarabunPSK"/>
                <w:sz w:val="28"/>
                <w:cs/>
              </w:rPr>
            </w:pPr>
            <w:r w:rsidRPr="0071709E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71709E">
              <w:rPr>
                <w:rFonts w:ascii="TH SarabunPSK" w:hAnsi="TH SarabunPSK" w:cs="TH SarabunPSK"/>
                <w:sz w:val="28"/>
                <w:cs/>
              </w:rPr>
              <w:t>ผลงานวิจัยที่ตีพิมพ์ใน</w:t>
            </w:r>
            <w:r w:rsidRPr="0071709E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71709E">
              <w:rPr>
                <w:rFonts w:ascii="TH SarabunPSK" w:hAnsi="TH SarabunPSK" w:cs="TH SarabunPSK"/>
                <w:sz w:val="28"/>
                <w:cs/>
              </w:rPr>
              <w:t>ารสารวิชาการหรืองานสร้างสรรค์ทีตีพิมพ์เผยแพร่ในระดับชาติหรือนานาชาติ</w:t>
            </w:r>
          </w:p>
        </w:tc>
        <w:tc>
          <w:tcPr>
            <w:tcW w:w="850" w:type="dxa"/>
          </w:tcPr>
          <w:p w:rsidR="000B221F" w:rsidRPr="007A05BE" w:rsidRDefault="000B221F" w:rsidP="00063E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0B221F" w:rsidRPr="007A05BE" w:rsidRDefault="000B221F" w:rsidP="000B22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899" w:type="dxa"/>
          </w:tcPr>
          <w:p w:rsidR="000B221F" w:rsidRPr="007A05BE" w:rsidRDefault="000B221F" w:rsidP="000B22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dxa"/>
          </w:tcPr>
          <w:p w:rsidR="000B221F" w:rsidRPr="007A05BE" w:rsidRDefault="000B221F" w:rsidP="000B22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889" w:type="dxa"/>
          </w:tcPr>
          <w:p w:rsidR="000B221F" w:rsidRPr="007A05BE" w:rsidRDefault="000B221F" w:rsidP="000B22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21F" w:rsidRPr="007A05BE" w:rsidTr="00995220">
        <w:trPr>
          <w:jc w:val="center"/>
        </w:trPr>
        <w:tc>
          <w:tcPr>
            <w:tcW w:w="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21F" w:rsidRPr="007A05BE" w:rsidRDefault="000B221F" w:rsidP="000B221F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F" w:rsidRPr="007A05BE" w:rsidRDefault="000B221F" w:rsidP="000B22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B221F" w:rsidRPr="007A05BE" w:rsidRDefault="000B221F" w:rsidP="000B22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0B221F" w:rsidRPr="007A05BE" w:rsidRDefault="000B221F" w:rsidP="000B221F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จำนวนผลงานวิจัยและนวัตกรรม หรืองานสร้างสรรค์ที่ได้รับการจดสิทธิบัตร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และ/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หรืออนุสิทธิบัตร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221F" w:rsidRPr="007A05BE" w:rsidRDefault="000B221F" w:rsidP="000B22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B221F" w:rsidRPr="007A05BE" w:rsidRDefault="000B221F" w:rsidP="000B22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B221F" w:rsidRPr="007A05BE" w:rsidRDefault="000B221F" w:rsidP="000B22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B221F" w:rsidRPr="007A05BE" w:rsidRDefault="000B221F" w:rsidP="000B22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B221F" w:rsidRPr="007A05BE" w:rsidRDefault="000B221F" w:rsidP="000B22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3EA3" w:rsidRPr="007A05BE" w:rsidTr="00995220">
        <w:trPr>
          <w:jc w:val="center"/>
        </w:trPr>
        <w:tc>
          <w:tcPr>
            <w:tcW w:w="435" w:type="dxa"/>
            <w:vMerge w:val="restart"/>
            <w:tcBorders>
              <w:bottom w:val="nil"/>
            </w:tcBorders>
          </w:tcPr>
          <w:p w:rsidR="00063EA3" w:rsidRPr="007A05BE" w:rsidRDefault="00063EA3" w:rsidP="00063EA3">
            <w:pPr>
              <w:ind w:hanging="142"/>
              <w:jc w:val="right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lastRenderedPageBreak/>
              <w:t>3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bottom w:val="nil"/>
            </w:tcBorders>
          </w:tcPr>
          <w:p w:rsidR="00063EA3" w:rsidRPr="007A05BE" w:rsidRDefault="00063EA3" w:rsidP="00063EA3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ยกระดับคุณภาพการบริการ</w:t>
            </w:r>
          </w:p>
          <w:p w:rsidR="00063EA3" w:rsidRPr="007A05BE" w:rsidRDefault="00063EA3" w:rsidP="00063EA3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และการถ่ายทอด</w:t>
            </w:r>
          </w:p>
          <w:p w:rsidR="00063EA3" w:rsidRPr="007A05BE" w:rsidRDefault="00063EA3" w:rsidP="00063EA3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เทคโนโลยีโดยการน้อมนำ</w:t>
            </w:r>
          </w:p>
          <w:p w:rsidR="00063EA3" w:rsidRPr="007A05BE" w:rsidRDefault="00063EA3" w:rsidP="00063EA3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แนวพระราชดำริไปใช้เพื่อ</w:t>
            </w:r>
          </w:p>
          <w:p w:rsidR="00063EA3" w:rsidRPr="007A05BE" w:rsidRDefault="00063EA3" w:rsidP="00063EA3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การพัฒนาท้องถิ่นอย่างยั่งยืน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จำนวนชุมชนที่ได้รับการพัฒนาเป็นชุมชนต้นแบบหรือเป็น</w:t>
            </w:r>
            <w:r w:rsidRPr="007A05BE">
              <w:rPr>
                <w:rFonts w:ascii="TH SarabunPSK" w:hAnsi="TH SarabunPSK" w:cs="TH SarabunPSK"/>
                <w:spacing w:val="-6"/>
                <w:sz w:val="28"/>
                <w:cs/>
              </w:rPr>
              <w:t>ศูนย์การเรียนรู้ของมหาวิทยาลัย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3EA3" w:rsidRPr="00DB034E" w:rsidRDefault="00063EA3" w:rsidP="00063E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15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20"/>
                <w:sz w:val="28"/>
                <w:cs/>
              </w:rPr>
              <w:t>20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063EA3" w:rsidRPr="007A05BE" w:rsidTr="00995220">
        <w:trPr>
          <w:jc w:val="center"/>
        </w:trPr>
        <w:tc>
          <w:tcPr>
            <w:tcW w:w="435" w:type="dxa"/>
            <w:vMerge/>
            <w:tcBorders>
              <w:bottom w:val="nil"/>
            </w:tcBorders>
          </w:tcPr>
          <w:p w:rsidR="00063EA3" w:rsidRPr="007A05BE" w:rsidRDefault="00063EA3" w:rsidP="00063EA3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2" w:type="dxa"/>
            <w:vMerge/>
            <w:tcBorders>
              <w:bottom w:val="nil"/>
            </w:tcBorders>
          </w:tcPr>
          <w:p w:rsidR="00063EA3" w:rsidRPr="007A05BE" w:rsidRDefault="00063EA3" w:rsidP="00063E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ind w:left="241" w:right="-108" w:hanging="24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จำนวนนวัตกรรมหรือผลิตภัณฑ์ของชุมชน</w:t>
            </w:r>
          </w:p>
          <w:p w:rsidR="00063EA3" w:rsidRDefault="00063EA3" w:rsidP="00063EA3">
            <w:pPr>
              <w:ind w:left="241" w:right="-108" w:hanging="24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ที่สามารถสร้างมูลค่าเพิ่มและรายได้ให้แก่</w:t>
            </w:r>
          </w:p>
          <w:p w:rsidR="00063EA3" w:rsidRPr="007A05BE" w:rsidRDefault="00063EA3" w:rsidP="00063EA3">
            <w:pPr>
              <w:ind w:left="241" w:right="-108" w:hanging="241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ชุมชน/มหาวิทยาลัย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3EA3" w:rsidRPr="00DB034E" w:rsidRDefault="00063EA3" w:rsidP="00063E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15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20"/>
                <w:sz w:val="28"/>
                <w:cs/>
              </w:rPr>
              <w:t>20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63EA3" w:rsidRPr="007A05BE" w:rsidRDefault="00063EA3" w:rsidP="00063EA3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A75109" w:rsidRPr="007A05BE" w:rsidTr="00995220">
        <w:trPr>
          <w:jc w:val="center"/>
        </w:trPr>
        <w:tc>
          <w:tcPr>
            <w:tcW w:w="435" w:type="dxa"/>
            <w:tcBorders>
              <w:top w:val="nil"/>
            </w:tcBorders>
          </w:tcPr>
          <w:p w:rsidR="00A75109" w:rsidRPr="007A05BE" w:rsidRDefault="00A75109" w:rsidP="00845419">
            <w:pPr>
              <w:ind w:hanging="142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82" w:type="dxa"/>
            <w:tcBorders>
              <w:top w:val="nil"/>
            </w:tcBorders>
          </w:tcPr>
          <w:p w:rsidR="00A75109" w:rsidRPr="007A05BE" w:rsidRDefault="00A75109" w:rsidP="00845419">
            <w:pPr>
              <w:ind w:left="171" w:right="-108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9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063EA3" w:rsidRPr="007A05BE" w:rsidRDefault="00A75109" w:rsidP="00845419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จำนวนกิจกรรมการบริการวิชาการที่สามารถสร้างรายได้ให้แก่มหาวิทยาลัย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109" w:rsidRPr="00063EA3" w:rsidRDefault="00A75109" w:rsidP="00063E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75109" w:rsidRPr="007A05BE" w:rsidRDefault="003D3BEB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8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75109" w:rsidRDefault="003D3BEB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>
              <w:rPr>
                <w:rFonts w:ascii="TH SarabunPSK" w:hAnsi="TH SarabunPSK" w:cs="TH SarabunPSK"/>
                <w:spacing w:val="-20"/>
                <w:sz w:val="28"/>
              </w:rPr>
              <w:t>20</w:t>
            </w:r>
          </w:p>
          <w:p w:rsidR="003D3BEB" w:rsidRPr="007A05BE" w:rsidRDefault="003D3BEB" w:rsidP="003D3BEB">
            <w:pPr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A75109" w:rsidRPr="007A05BE" w:rsidTr="00A75109">
        <w:trPr>
          <w:jc w:val="center"/>
        </w:trPr>
        <w:tc>
          <w:tcPr>
            <w:tcW w:w="435" w:type="dxa"/>
            <w:vMerge w:val="restart"/>
          </w:tcPr>
          <w:p w:rsidR="00A75109" w:rsidRPr="007A05BE" w:rsidRDefault="00A75109" w:rsidP="00845419">
            <w:pPr>
              <w:ind w:hanging="142"/>
              <w:jc w:val="right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2682" w:type="dxa"/>
            <w:vMerge w:val="restart"/>
          </w:tcPr>
          <w:p w:rsidR="00A75109" w:rsidRPr="007A05BE" w:rsidRDefault="00A75109" w:rsidP="00845419">
            <w:pPr>
              <w:ind w:left="171" w:right="-108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ทำนุบำรุงศิลปวัฒนธรรมให้</w:t>
            </w:r>
          </w:p>
          <w:p w:rsidR="00A75109" w:rsidRPr="007A05BE" w:rsidRDefault="00A75109" w:rsidP="00845419">
            <w:pPr>
              <w:ind w:left="171" w:right="-108" w:hanging="171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  <w:p w:rsidR="00A75109" w:rsidRPr="007A05BE" w:rsidRDefault="00A75109" w:rsidP="00845419">
            <w:pPr>
              <w:ind w:left="171" w:right="-108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ของท้องถิ่น และทิศทาง</w:t>
            </w:r>
          </w:p>
          <w:p w:rsidR="00A75109" w:rsidRPr="007A05BE" w:rsidRDefault="00A75109" w:rsidP="00845419">
            <w:pPr>
              <w:ind w:left="171" w:right="-108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การพัฒนาประเทศตลอดจ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:rsidR="00A75109" w:rsidRPr="007A05BE" w:rsidRDefault="00A75109" w:rsidP="00845419">
            <w:pPr>
              <w:ind w:left="171" w:right="-108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lastRenderedPageBreak/>
              <w:t>สร้างมูลค่าเพิ่มให้กับมรดก</w:t>
            </w:r>
          </w:p>
          <w:p w:rsidR="00A75109" w:rsidRPr="007A05BE" w:rsidRDefault="00A75109" w:rsidP="00845419">
            <w:pPr>
              <w:ind w:left="171" w:right="-108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ทางวัฒนธรรมอย่างสร้างสรรค์</w:t>
            </w:r>
          </w:p>
        </w:tc>
        <w:tc>
          <w:tcPr>
            <w:tcW w:w="567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399" w:type="dxa"/>
          </w:tcPr>
          <w:p w:rsidR="00A75109" w:rsidRPr="007A05BE" w:rsidRDefault="00A75109" w:rsidP="00845419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จำนวนกิจกรรมที่เกี่ยวกับศิลปวัฒนธรรม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ภูมิปัญญาท้องถิ่น ที่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สร้างองค์ความรู้ และ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นำไปถ่ายทอด หรือสามารถสร้างคุณค่าต่อสังคมชุมชน</w:t>
            </w:r>
          </w:p>
        </w:tc>
        <w:tc>
          <w:tcPr>
            <w:tcW w:w="850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552" w:type="dxa"/>
          </w:tcPr>
          <w:p w:rsidR="00063EA3" w:rsidRPr="00063EA3" w:rsidRDefault="00063EA3" w:rsidP="00063E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8" w:type="dxa"/>
          </w:tcPr>
          <w:p w:rsidR="00A75109" w:rsidRPr="007A05BE" w:rsidRDefault="003D3BEB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8"/>
              </w:rPr>
              <w:t>15</w:t>
            </w:r>
          </w:p>
        </w:tc>
        <w:tc>
          <w:tcPr>
            <w:tcW w:w="899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89" w:type="dxa"/>
          </w:tcPr>
          <w:p w:rsidR="00A75109" w:rsidRPr="007A05BE" w:rsidRDefault="003D3BEB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20</w:t>
            </w:r>
          </w:p>
        </w:tc>
        <w:tc>
          <w:tcPr>
            <w:tcW w:w="889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A75109" w:rsidRPr="007A05BE" w:rsidTr="00A75109">
        <w:trPr>
          <w:jc w:val="center"/>
        </w:trPr>
        <w:tc>
          <w:tcPr>
            <w:tcW w:w="435" w:type="dxa"/>
            <w:vMerge/>
          </w:tcPr>
          <w:p w:rsidR="00A75109" w:rsidRPr="007A05BE" w:rsidRDefault="00A75109" w:rsidP="00845419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2" w:type="dxa"/>
            <w:vMerge/>
          </w:tcPr>
          <w:p w:rsidR="00A75109" w:rsidRPr="007A05BE" w:rsidRDefault="00A75109" w:rsidP="008454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399" w:type="dxa"/>
          </w:tcPr>
          <w:p w:rsidR="00A75109" w:rsidRPr="007A05BE" w:rsidRDefault="00A75109" w:rsidP="00845419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ผลงานนวัตกรรมที่สามารถสร้างรายได้ให้แก่ชุมชนและมหาวิทยาลัยอันเกิดจากการนำศิลปวัฒนธรรมมาสร้างมูลค่าเพิ่ม</w:t>
            </w:r>
          </w:p>
        </w:tc>
        <w:tc>
          <w:tcPr>
            <w:tcW w:w="850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552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898" w:type="dxa"/>
          </w:tcPr>
          <w:p w:rsidR="00A75109" w:rsidRPr="007A05BE" w:rsidRDefault="003D3BEB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8"/>
              </w:rPr>
              <w:t>1</w:t>
            </w:r>
          </w:p>
        </w:tc>
        <w:tc>
          <w:tcPr>
            <w:tcW w:w="899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89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889" w:type="dxa"/>
          </w:tcPr>
          <w:p w:rsidR="00A75109" w:rsidRPr="007A05BE" w:rsidRDefault="00A75109" w:rsidP="0084541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</w:tbl>
    <w:p w:rsidR="00CC755B" w:rsidRPr="007A05BE" w:rsidRDefault="00CC755B" w:rsidP="00F715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13A2" w:rsidRPr="007A05BE" w:rsidRDefault="00E613A2" w:rsidP="00E613A2"/>
    <w:p w:rsidR="00E613A2" w:rsidRPr="007A05BE" w:rsidRDefault="00E613A2" w:rsidP="00E613A2"/>
    <w:p w:rsidR="00E613A2" w:rsidRPr="007A05BE" w:rsidRDefault="00E613A2" w:rsidP="00E613A2"/>
    <w:p w:rsidR="00EF2A7B" w:rsidRPr="007A05BE" w:rsidRDefault="00EF2A7B" w:rsidP="00F7158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EF2A7B" w:rsidRPr="007A05BE" w:rsidSect="003D0E3C">
          <w:pgSz w:w="16840" w:h="11907" w:orient="landscape" w:code="9"/>
          <w:pgMar w:top="1474" w:right="1474" w:bottom="1474" w:left="1474" w:header="720" w:footer="720" w:gutter="0"/>
          <w:pgNumType w:fmt="numberInDash"/>
          <w:cols w:space="720"/>
          <w:titlePg/>
          <w:docGrid w:linePitch="360"/>
        </w:sectPr>
      </w:pPr>
    </w:p>
    <w:tbl>
      <w:tblPr>
        <w:tblStyle w:val="a5"/>
        <w:tblW w:w="5257" w:type="pct"/>
        <w:jc w:val="center"/>
        <w:tblLook w:val="04A0" w:firstRow="1" w:lastRow="0" w:firstColumn="1" w:lastColumn="0" w:noHBand="0" w:noVBand="1"/>
      </w:tblPr>
      <w:tblGrid>
        <w:gridCol w:w="1570"/>
        <w:gridCol w:w="1787"/>
        <w:gridCol w:w="1547"/>
        <w:gridCol w:w="2604"/>
        <w:gridCol w:w="2978"/>
        <w:gridCol w:w="852"/>
        <w:gridCol w:w="3258"/>
      </w:tblGrid>
      <w:tr w:rsidR="00DA45A2" w:rsidRPr="002443EB" w:rsidTr="00DA45A2">
        <w:trPr>
          <w:tblHeader/>
          <w:jc w:val="center"/>
        </w:trPr>
        <w:tc>
          <w:tcPr>
            <w:tcW w:w="538" w:type="pct"/>
            <w:vMerge w:val="restart"/>
            <w:vAlign w:val="center"/>
          </w:tcPr>
          <w:p w:rsidR="00DA45A2" w:rsidRPr="002443EB" w:rsidRDefault="00DA45A2" w:rsidP="00DA45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3EB">
              <w:rPr>
                <w:rFonts w:ascii="TH SarabunPSK" w:hAnsi="TH SarabunPSK" w:cs="TH SarabunPSK"/>
                <w:sz w:val="28"/>
              </w:rPr>
              <w:lastRenderedPageBreak/>
              <w:br w:type="page"/>
            </w:r>
            <w:r w:rsidRPr="002443E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12" w:type="pct"/>
            <w:vMerge w:val="restart"/>
            <w:vAlign w:val="center"/>
          </w:tcPr>
          <w:p w:rsidR="00DA45A2" w:rsidRPr="002443EB" w:rsidRDefault="00DA45A2" w:rsidP="00DA45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3E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530" w:type="pct"/>
            <w:vMerge w:val="restart"/>
            <w:vAlign w:val="center"/>
          </w:tcPr>
          <w:p w:rsidR="00DA45A2" w:rsidRPr="002443EB" w:rsidRDefault="00DA45A2" w:rsidP="00DA45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3E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892" w:type="pct"/>
            <w:vMerge w:val="restart"/>
            <w:vAlign w:val="center"/>
          </w:tcPr>
          <w:p w:rsidR="00DA45A2" w:rsidRPr="002443EB" w:rsidRDefault="00DA45A2" w:rsidP="00DA45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3E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ตัวชี้วัดกลยุทธ์</w:t>
            </w:r>
          </w:p>
        </w:tc>
        <w:tc>
          <w:tcPr>
            <w:tcW w:w="1020" w:type="pct"/>
            <w:vMerge w:val="restart"/>
            <w:vAlign w:val="center"/>
          </w:tcPr>
          <w:p w:rsidR="00DA45A2" w:rsidRPr="002443EB" w:rsidRDefault="00DA45A2" w:rsidP="00DA45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3EB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408" w:type="pct"/>
            <w:gridSpan w:val="2"/>
          </w:tcPr>
          <w:p w:rsidR="00DA45A2" w:rsidRPr="002443EB" w:rsidRDefault="00DA45A2" w:rsidP="000A33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43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2443E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</w:p>
          <w:p w:rsidR="00DA45A2" w:rsidRPr="002443EB" w:rsidRDefault="00DA45A2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(ทบทวน)</w:t>
            </w:r>
          </w:p>
        </w:tc>
      </w:tr>
      <w:tr w:rsidR="00DA45A2" w:rsidRPr="002443EB" w:rsidTr="00DA45A2">
        <w:trPr>
          <w:trHeight w:val="369"/>
          <w:tblHeader/>
          <w:jc w:val="center"/>
        </w:trPr>
        <w:tc>
          <w:tcPr>
            <w:tcW w:w="538" w:type="pct"/>
            <w:vMerge/>
          </w:tcPr>
          <w:p w:rsidR="00DA45A2" w:rsidRPr="002443EB" w:rsidRDefault="00DA45A2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2" w:type="pct"/>
            <w:vMerge/>
          </w:tcPr>
          <w:p w:rsidR="00DA45A2" w:rsidRPr="002443EB" w:rsidRDefault="00DA45A2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0" w:type="pct"/>
            <w:vMerge/>
          </w:tcPr>
          <w:p w:rsidR="00DA45A2" w:rsidRPr="002443EB" w:rsidRDefault="00DA45A2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2" w:type="pct"/>
            <w:vMerge/>
          </w:tcPr>
          <w:p w:rsidR="00DA45A2" w:rsidRPr="002443EB" w:rsidRDefault="00DA45A2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pct"/>
            <w:vMerge/>
          </w:tcPr>
          <w:p w:rsidR="00DA45A2" w:rsidRPr="002443EB" w:rsidRDefault="00DA45A2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2" w:type="pct"/>
          </w:tcPr>
          <w:p w:rsidR="00DA45A2" w:rsidRPr="002443EB" w:rsidRDefault="00DA45A2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1116" w:type="pct"/>
          </w:tcPr>
          <w:p w:rsidR="00DA45A2" w:rsidRPr="002443EB" w:rsidRDefault="00DA45A2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ปรับปรุง/เปลี่ยนแปลง</w:t>
            </w:r>
          </w:p>
        </w:tc>
      </w:tr>
      <w:tr w:rsidR="00DA45A2" w:rsidRPr="00DA45A2" w:rsidTr="00DA45A2">
        <w:trPr>
          <w:trHeight w:val="369"/>
          <w:tblHeader/>
          <w:jc w:val="center"/>
        </w:trPr>
        <w:tc>
          <w:tcPr>
            <w:tcW w:w="3592" w:type="pct"/>
            <w:gridSpan w:val="5"/>
          </w:tcPr>
          <w:p w:rsidR="00DA45A2" w:rsidRPr="00DA45A2" w:rsidRDefault="00DA45A2" w:rsidP="00DA45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45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DA45A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3  </w:t>
            </w:r>
            <w:r w:rsidRPr="00DA45A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การยกระดับมาตรฐานการผลิตและพัฒนาครูและบุคลากรทางการศึกษา</w:t>
            </w:r>
          </w:p>
        </w:tc>
        <w:tc>
          <w:tcPr>
            <w:tcW w:w="292" w:type="pct"/>
          </w:tcPr>
          <w:p w:rsidR="00DA45A2" w:rsidRPr="00DA45A2" w:rsidRDefault="00DA45A2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6" w:type="pct"/>
          </w:tcPr>
          <w:p w:rsidR="00DA45A2" w:rsidRPr="00DA45A2" w:rsidRDefault="00DA45A2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3380" w:rsidRPr="002443EB" w:rsidTr="00DA45A2">
        <w:trPr>
          <w:trHeight w:val="369"/>
          <w:jc w:val="center"/>
        </w:trPr>
        <w:tc>
          <w:tcPr>
            <w:tcW w:w="538" w:type="pct"/>
            <w:vMerge w:val="restart"/>
          </w:tcPr>
          <w:p w:rsidR="002443EB" w:rsidRPr="002443EB" w:rsidRDefault="002443EB" w:rsidP="00275027">
            <w:pPr>
              <w:tabs>
                <w:tab w:val="left" w:pos="1588"/>
              </w:tabs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1.  บัณฑิตครูมีคุณภาพและ</w:t>
            </w:r>
          </w:p>
          <w:p w:rsidR="002443EB" w:rsidRPr="002443EB" w:rsidRDefault="002443EB" w:rsidP="008C1B1F">
            <w:pPr>
              <w:tabs>
                <w:tab w:val="left" w:pos="1588"/>
              </w:tabs>
              <w:ind w:left="-250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สมรรถนะตามมาตรฐานสากล</w:t>
            </w:r>
          </w:p>
        </w:tc>
        <w:tc>
          <w:tcPr>
            <w:tcW w:w="612" w:type="pct"/>
            <w:vMerge w:val="restart"/>
          </w:tcPr>
          <w:p w:rsidR="00302553" w:rsidRDefault="002443EB" w:rsidP="00275027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ร้อยละของบัณฑิต</w:t>
            </w:r>
          </w:p>
          <w:p w:rsidR="00302553" w:rsidRDefault="002443EB" w:rsidP="00302553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ครูที่ได้รับการบรรจุ</w:t>
            </w:r>
          </w:p>
          <w:p w:rsidR="002443EB" w:rsidRPr="002443EB" w:rsidRDefault="002443EB" w:rsidP="00302553">
            <w:pPr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เข้า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ทำงานทั้งภาครัฐและเอกชน</w:t>
            </w:r>
          </w:p>
        </w:tc>
        <w:tc>
          <w:tcPr>
            <w:tcW w:w="530" w:type="pct"/>
            <w:vMerge w:val="restart"/>
          </w:tcPr>
          <w:p w:rsidR="002443EB" w:rsidRPr="002443EB" w:rsidRDefault="002443EB" w:rsidP="00302553">
            <w:pPr>
              <w:ind w:firstLine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1. พัฒนาหลักสูตรและกระบวนการผลิตครูให้มีคุณภาพและสมรรถนะตามาตรฐานสากล</w:t>
            </w:r>
          </w:p>
        </w:tc>
        <w:tc>
          <w:tcPr>
            <w:tcW w:w="892" w:type="pct"/>
          </w:tcPr>
          <w:p w:rsidR="002443EB" w:rsidRPr="002443EB" w:rsidRDefault="002443EB" w:rsidP="008C1B1F">
            <w:pPr>
              <w:ind w:firstLine="141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 xml:space="preserve"> จำนวนผลงานวิจัยที่ตีพิมพ์ในวารสารวิชาการหรืองานสร้างสรรค์ทีตีพิมพ์เผยแพร่ในระดับชาติหรือนานาชาติ</w:t>
            </w:r>
          </w:p>
        </w:tc>
        <w:tc>
          <w:tcPr>
            <w:tcW w:w="1020" w:type="pct"/>
          </w:tcPr>
          <w:p w:rsidR="002443EB" w:rsidRDefault="002443EB" w:rsidP="005C1FE8">
            <w:pPr>
              <w:ind w:left="34" w:right="-108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1.1.1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พัฒนาหลักสูตรการศึกษาต่อเนื่องและตลอดชีวิต</w:t>
            </w:r>
          </w:p>
          <w:p w:rsidR="00302553" w:rsidRDefault="002443EB" w:rsidP="005C1FE8">
            <w:pPr>
              <w:ind w:left="34" w:right="-108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</w:rPr>
              <w:t xml:space="preserve"> (Continuing and </w:t>
            </w:r>
            <w:proofErr w:type="spellStart"/>
            <w:r w:rsidRPr="002443EB">
              <w:rPr>
                <w:rFonts w:ascii="TH SarabunPSK" w:hAnsi="TH SarabunPSK" w:cs="TH SarabunPSK"/>
                <w:sz w:val="28"/>
              </w:rPr>
              <w:t>Lifelongearning</w:t>
            </w:r>
            <w:proofErr w:type="spellEnd"/>
            <w:r w:rsidRPr="002443EB">
              <w:rPr>
                <w:rFonts w:ascii="TH SarabunPSK" w:hAnsi="TH SarabunPSK" w:cs="TH SarabunPSK"/>
                <w:sz w:val="28"/>
              </w:rPr>
              <w:t>)</w:t>
            </w:r>
          </w:p>
          <w:p w:rsidR="005C1FE8" w:rsidRDefault="002443EB" w:rsidP="005C1FE8">
            <w:pPr>
              <w:ind w:left="34" w:right="-108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ที่ทันสมัย ในการผลิต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และพัฒนาครู</w:t>
            </w:r>
            <w:r w:rsidR="005C1FE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72956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ล้องกับความต้องการของท้องถิ่นและประเทศชาติ</w:t>
            </w:r>
            <w:r w:rsidR="005C1FE8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  <w:p w:rsidR="002443EB" w:rsidRPr="002443EB" w:rsidRDefault="002443EB" w:rsidP="005C1FE8">
            <w:pPr>
              <w:ind w:left="34" w:right="-108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1.1.2 พัฒน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าครูวิทยาศาสตร์และเทคโนโลยี ให้มีคุณภาพ</w:t>
            </w:r>
            <w:r w:rsidR="005C1FE8">
              <w:rPr>
                <w:rFonts w:ascii="TH SarabunPSK" w:hAnsi="TH SarabunPSK" w:cs="TH SarabunPSK"/>
                <w:sz w:val="28"/>
              </w:rPr>
              <w:t xml:space="preserve">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และได้มาตรฐานสากล</w:t>
            </w:r>
          </w:p>
          <w:p w:rsidR="002443EB" w:rsidRPr="002443EB" w:rsidRDefault="002443EB" w:rsidP="005C1FE8">
            <w:pPr>
              <w:ind w:left="34" w:right="-108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สร้างหลักสูตรการผลิตครูแบบใหม่โดยใช้การวิจัยเป็นฐาน</w:t>
            </w:r>
          </w:p>
          <w:p w:rsidR="002443EB" w:rsidRDefault="002443EB" w:rsidP="005C1FE8">
            <w:pPr>
              <w:ind w:left="34" w:right="-108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ส่งเสริมการจัดทำหลักสูตรการผลิตครู (หลักสูตรนานาชาติ)</w:t>
            </w:r>
          </w:p>
          <w:p w:rsidR="002443EB" w:rsidRDefault="002443EB" w:rsidP="005C1FE8">
            <w:pPr>
              <w:ind w:left="34" w:right="-108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ภาษา (</w:t>
            </w:r>
            <w:proofErr w:type="spellStart"/>
            <w:r w:rsidRPr="002443EB">
              <w:rPr>
                <w:rFonts w:ascii="TH SarabunPSK" w:hAnsi="TH SarabunPSK" w:cs="TH SarabunPSK" w:hint="cs"/>
                <w:sz w:val="28"/>
                <w:cs/>
              </w:rPr>
              <w:t>อาเซี่ยน</w:t>
            </w:r>
            <w:proofErr w:type="spellEnd"/>
            <w:r w:rsidRPr="002443E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2443EB" w:rsidRPr="002443EB" w:rsidRDefault="002443EB" w:rsidP="005C1FE8">
            <w:pPr>
              <w:ind w:left="34" w:right="-108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ส่งเสริมหลักสูตรการผลิตครูสาขาขาดแคลน</w:t>
            </w:r>
          </w:p>
          <w:p w:rsidR="002443EB" w:rsidRPr="002443EB" w:rsidRDefault="002443EB" w:rsidP="005C1FE8">
            <w:pPr>
              <w:ind w:left="34" w:right="-108" w:hanging="250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จัดทำหลักสูตรการผลิตร่วมกับต่างประเทศ</w:t>
            </w:r>
          </w:p>
        </w:tc>
        <w:tc>
          <w:tcPr>
            <w:tcW w:w="292" w:type="pct"/>
          </w:tcPr>
          <w:p w:rsidR="002443EB" w:rsidRPr="002443EB" w:rsidRDefault="002443EB" w:rsidP="00AF65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</w:tcPr>
          <w:p w:rsidR="002443EB" w:rsidRPr="002443EB" w:rsidRDefault="002443EB" w:rsidP="00AF65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3380" w:rsidRPr="002443EB" w:rsidTr="00DA45A2">
        <w:trPr>
          <w:trHeight w:val="369"/>
          <w:jc w:val="center"/>
        </w:trPr>
        <w:tc>
          <w:tcPr>
            <w:tcW w:w="538" w:type="pct"/>
            <w:vMerge/>
          </w:tcPr>
          <w:p w:rsidR="002443EB" w:rsidRPr="002443EB" w:rsidRDefault="002443EB" w:rsidP="00275027">
            <w:pPr>
              <w:tabs>
                <w:tab w:val="left" w:pos="158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pct"/>
            <w:vMerge/>
          </w:tcPr>
          <w:p w:rsidR="002443EB" w:rsidRPr="002443EB" w:rsidRDefault="002443EB" w:rsidP="002750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0" w:type="pct"/>
            <w:vMerge/>
          </w:tcPr>
          <w:p w:rsidR="002443EB" w:rsidRPr="002443EB" w:rsidRDefault="002443EB" w:rsidP="002750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2" w:type="pct"/>
          </w:tcPr>
          <w:p w:rsidR="002443EB" w:rsidRPr="002443EB" w:rsidRDefault="002443EB" w:rsidP="00902059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 xml:space="preserve"> ร้อยละของบัณฑิตครู</w:t>
            </w:r>
          </w:p>
          <w:p w:rsidR="002443EB" w:rsidRPr="002443EB" w:rsidRDefault="002443EB" w:rsidP="008C1B1F">
            <w:pPr>
              <w:ind w:left="-392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ที่ผ่านการประเมินสมรรถนะ</w:t>
            </w:r>
          </w:p>
          <w:p w:rsidR="002443EB" w:rsidRPr="002443EB" w:rsidRDefault="002443EB" w:rsidP="008C1B1F">
            <w:pPr>
              <w:ind w:left="-392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มาตรฐานสากล</w:t>
            </w:r>
          </w:p>
        </w:tc>
        <w:tc>
          <w:tcPr>
            <w:tcW w:w="1020" w:type="pct"/>
          </w:tcPr>
          <w:p w:rsidR="002443EB" w:rsidRPr="002443EB" w:rsidRDefault="002443EB" w:rsidP="005C1FE8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.1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พัฒนาระบบและกลไกในการผลิตบัณฑิตครูให้เป็นที่ยอมรับของสากล</w:t>
            </w:r>
          </w:p>
          <w:p w:rsidR="002443EB" w:rsidRPr="002443EB" w:rsidRDefault="002443EB" w:rsidP="005C1FE8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เพิ่มประสิทธิภาพในการจัดระบบการจัดการเรียนการสอน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แบบเน้นสมรรถนะสู่ครูคุณภาพเป็นเลิศอิงสมรรถนะ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(High </w:t>
            </w:r>
            <w:r w:rsidR="005C1FE8">
              <w:rPr>
                <w:rFonts w:ascii="TH SarabunPSK" w:hAnsi="TH SarabunPSK" w:cs="TH SarabunPSK"/>
                <w:sz w:val="28"/>
              </w:rPr>
              <w:t>p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erformance Teacher)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และคุณลักษณะบัณฑิตครูที่พึงประสงค์</w:t>
            </w:r>
          </w:p>
          <w:p w:rsidR="002443EB" w:rsidRDefault="002443EB" w:rsidP="005C1FE8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จัดทำระบบและกลไกในการนำผลการประเมิน มาปรับปรุง</w:t>
            </w:r>
          </w:p>
          <w:p w:rsidR="005C1FE8" w:rsidRDefault="002443EB" w:rsidP="005C1FE8">
            <w:pPr>
              <w:ind w:left="-534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แก้ไขและพัฒนาเพื่อให้บัณฑิตเป็นที่</w:t>
            </w:r>
          </w:p>
          <w:p w:rsidR="002443EB" w:rsidRPr="002443EB" w:rsidRDefault="005C1FE8" w:rsidP="005C1FE8">
            <w:pPr>
              <w:ind w:left="-5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2443EB" w:rsidRPr="002443EB">
              <w:rPr>
                <w:rFonts w:ascii="TH SarabunPSK" w:hAnsi="TH SarabunPSK" w:cs="TH SarabunPSK"/>
                <w:sz w:val="28"/>
                <w:cs/>
              </w:rPr>
              <w:t>ยอมรับของท้องถิ่นและประเทศชาติ</w:t>
            </w:r>
          </w:p>
        </w:tc>
        <w:tc>
          <w:tcPr>
            <w:tcW w:w="292" w:type="pct"/>
          </w:tcPr>
          <w:p w:rsidR="002443EB" w:rsidRPr="002443EB" w:rsidRDefault="002443EB" w:rsidP="0027502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</w:tcPr>
          <w:p w:rsidR="002443EB" w:rsidRPr="002443EB" w:rsidRDefault="002443EB" w:rsidP="0027502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3380" w:rsidRPr="002443EB" w:rsidTr="00DA45A2">
        <w:trPr>
          <w:trHeight w:val="369"/>
          <w:jc w:val="center"/>
        </w:trPr>
        <w:tc>
          <w:tcPr>
            <w:tcW w:w="538" w:type="pct"/>
            <w:vMerge/>
          </w:tcPr>
          <w:p w:rsidR="002443EB" w:rsidRPr="002443EB" w:rsidRDefault="002443EB" w:rsidP="00275027">
            <w:pPr>
              <w:tabs>
                <w:tab w:val="left" w:pos="158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pct"/>
            <w:vMerge/>
          </w:tcPr>
          <w:p w:rsidR="002443EB" w:rsidRPr="002443EB" w:rsidRDefault="002443EB" w:rsidP="002750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0" w:type="pct"/>
            <w:vMerge/>
          </w:tcPr>
          <w:p w:rsidR="002443EB" w:rsidRPr="002443EB" w:rsidRDefault="002443EB" w:rsidP="002750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2" w:type="pct"/>
          </w:tcPr>
          <w:p w:rsidR="002443EB" w:rsidRPr="002443EB" w:rsidRDefault="002443EB" w:rsidP="00580D03">
            <w:pPr>
              <w:pStyle w:val="a3"/>
              <w:numPr>
                <w:ilvl w:val="1"/>
                <w:numId w:val="15"/>
              </w:numPr>
              <w:ind w:left="317" w:right="-108" w:hanging="283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จำนวนหน่วยงาน/</w:t>
            </w:r>
          </w:p>
          <w:p w:rsidR="002443EB" w:rsidRPr="002443EB" w:rsidRDefault="002443EB" w:rsidP="008C1B1F">
            <w:pPr>
              <w:pStyle w:val="a3"/>
              <w:ind w:left="0" w:right="-108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รงเรียน/โรงเรียนสาธิตที่เป็นต้นแบบของการผลิตครู</w:t>
            </w:r>
          </w:p>
        </w:tc>
        <w:tc>
          <w:tcPr>
            <w:tcW w:w="1020" w:type="pct"/>
          </w:tcPr>
          <w:p w:rsidR="002443EB" w:rsidRPr="002443EB" w:rsidRDefault="002443EB" w:rsidP="008C1B1F">
            <w:pPr>
              <w:ind w:firstLine="175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พัฒนาหน่วยงานและโรงเรียนสาธิตมหาวิทยาลัยราช</w:t>
            </w:r>
            <w:proofErr w:type="spellStart"/>
            <w:r w:rsidRPr="002443EB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2443EB">
              <w:rPr>
                <w:rFonts w:ascii="TH SarabunPSK" w:hAnsi="TH SarabunPSK" w:cs="TH SarabunPSK"/>
                <w:sz w:val="28"/>
                <w:cs/>
              </w:rPr>
              <w:t>นครสวรรค์ให้เป็นต้นแบบการผลิตครู และพัฒนาท้องถิ่นโดยใช้โรงเรียนเป็นฐานด้วยระบบ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Coaching and Mentoring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Professional Learning Community</w:t>
            </w:r>
          </w:p>
          <w:p w:rsidR="002443EB" w:rsidRPr="002443EB" w:rsidRDefault="002443EB" w:rsidP="00275027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พัฒนาโรงเรียนต้นแบบ และโรงเรียนสาธิต ให้มีศักยภาพ</w:t>
            </w:r>
          </w:p>
          <w:p w:rsidR="002443EB" w:rsidRPr="002443EB" w:rsidRDefault="002443EB" w:rsidP="007035FE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ด้านการจัดการศึกษา</w:t>
            </w:r>
          </w:p>
          <w:p w:rsidR="002443EB" w:rsidRPr="002443EB" w:rsidRDefault="002443EB" w:rsidP="00275027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1.3.3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พัฒนาหลักสูตรฝึกอบรมการพัฒนาครูและบุคลากร</w:t>
            </w:r>
          </w:p>
          <w:p w:rsidR="002443EB" w:rsidRPr="002443EB" w:rsidRDefault="002443EB" w:rsidP="00275027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ทางการศึกษาที่ตอบสนองและสอดคล้องกับการเปลี่ยนแปลง</w:t>
            </w:r>
          </w:p>
          <w:p w:rsidR="002443EB" w:rsidRPr="002443EB" w:rsidRDefault="002443EB" w:rsidP="00275027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จัดทำแผนการพัฒนาโรงเรียนสาธิตอย่างชัดเจนทั้งด้านวิชาการ บุคลากร งบประมาณ โครงสร้างพื้นฐาน</w:t>
            </w:r>
          </w:p>
          <w:p w:rsidR="002443EB" w:rsidRPr="002443EB" w:rsidRDefault="002443EB" w:rsidP="004C1F38">
            <w:pPr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1.3.5 สร้างและพัฒนาหลักเกณฑ์โรงเรียนต้นแบบให้ชัดเจน</w:t>
            </w:r>
            <w:r w:rsidR="004C1F3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proofErr w:type="spellStart"/>
            <w:r w:rsidRPr="002443EB">
              <w:rPr>
                <w:rFonts w:ascii="TH SarabunPSK" w:hAnsi="TH SarabunPSK" w:cs="TH SarabunPSK" w:hint="cs"/>
                <w:sz w:val="28"/>
                <w:cs/>
              </w:rPr>
              <w:t>ใช้อัต</w:t>
            </w:r>
            <w:proofErr w:type="spellEnd"/>
            <w:r w:rsidRPr="002443EB">
              <w:rPr>
                <w:rFonts w:ascii="TH SarabunPSK" w:hAnsi="TH SarabunPSK" w:cs="TH SarabunPSK" w:hint="cs"/>
                <w:sz w:val="28"/>
                <w:cs/>
              </w:rPr>
              <w:t>ลักษณ์ของศักยภาพโรงเรียนของมหาวิทยาลัยราช</w:t>
            </w:r>
            <w:proofErr w:type="spellStart"/>
            <w:r w:rsidRPr="002443EB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</w:p>
        </w:tc>
        <w:tc>
          <w:tcPr>
            <w:tcW w:w="292" w:type="pct"/>
          </w:tcPr>
          <w:p w:rsidR="002443EB" w:rsidRPr="002443EB" w:rsidRDefault="002443EB" w:rsidP="008C1B1F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</w:tcPr>
          <w:p w:rsidR="002443EB" w:rsidRPr="002443EB" w:rsidRDefault="002443EB" w:rsidP="008C1B1F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3380" w:rsidRPr="002443EB" w:rsidTr="00DA45A2">
        <w:trPr>
          <w:trHeight w:val="1268"/>
          <w:jc w:val="center"/>
        </w:trPr>
        <w:tc>
          <w:tcPr>
            <w:tcW w:w="538" w:type="pct"/>
            <w:vMerge w:val="restart"/>
          </w:tcPr>
          <w:p w:rsidR="002443EB" w:rsidRPr="002443EB" w:rsidRDefault="002443EB" w:rsidP="00DF355F">
            <w:pPr>
              <w:tabs>
                <w:tab w:val="left" w:pos="158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pct"/>
            <w:vMerge w:val="restart"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0" w:type="pct"/>
            <w:vMerge w:val="restart"/>
          </w:tcPr>
          <w:p w:rsidR="004C1F38" w:rsidRDefault="002443EB" w:rsidP="00DF355F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2. ยกระดับ</w:t>
            </w:r>
          </w:p>
          <w:p w:rsidR="004C1F38" w:rsidRDefault="002443EB" w:rsidP="004C1F38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  <w:r w:rsidR="004C1F3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  <w:p w:rsidR="004C1F38" w:rsidRDefault="004C1F38" w:rsidP="004C1F38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บัณฑิตครูสู</w:t>
            </w:r>
          </w:p>
          <w:p w:rsidR="002443EB" w:rsidRPr="002443EB" w:rsidRDefault="002443EB" w:rsidP="004C1F38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มาตรฐานสากล</w:t>
            </w:r>
          </w:p>
        </w:tc>
        <w:tc>
          <w:tcPr>
            <w:tcW w:w="892" w:type="pct"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2.1  จำนวนผลงาน/</w:t>
            </w:r>
          </w:p>
          <w:p w:rsidR="002443EB" w:rsidRPr="002443EB" w:rsidRDefault="002443EB" w:rsidP="008C1B1F">
            <w:pPr>
              <w:ind w:left="-392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      นวัตกรรมของนักศึกษาที่</w:t>
            </w:r>
          </w:p>
          <w:p w:rsidR="002443EB" w:rsidRPr="002443EB" w:rsidRDefault="002443EB" w:rsidP="008C1B1F">
            <w:pPr>
              <w:ind w:left="-392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      เผยแพร่ในระดับชาติหรือ</w:t>
            </w:r>
          </w:p>
          <w:p w:rsidR="002443EB" w:rsidRPr="002443EB" w:rsidRDefault="002443EB" w:rsidP="008C1B1F">
            <w:pPr>
              <w:ind w:left="-392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      นานาชาติ</w:t>
            </w:r>
          </w:p>
        </w:tc>
        <w:tc>
          <w:tcPr>
            <w:tcW w:w="1020" w:type="pct"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2.1.1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 xml:space="preserve"> พัฒนาศูนย์วิจัยและพัฒนาวิชาชีพครูให้มีศักยภาพในการพัฒนาสมรรถนะครูให้เป็นที่ยอมรับในระดับชาติและนานาชาติ</w:t>
            </w:r>
          </w:p>
          <w:p w:rsidR="002443EB" w:rsidRPr="002443EB" w:rsidRDefault="002443EB" w:rsidP="00DF35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2 พัฒนาระบบและประเมินคุณภาพการพัฒนานักศึกษาครู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ก่อนสำเร็จการศึกษา</w:t>
            </w:r>
          </w:p>
          <w:p w:rsidR="002443EB" w:rsidRPr="002443EB" w:rsidRDefault="002443EB" w:rsidP="00DF35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3 พัฒนาครูวิทยาศาสตร์และเทคโนโลยี ให้มีคุณภาพ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และได้มาตรฐานสากล</w:t>
            </w:r>
          </w:p>
          <w:p w:rsidR="002443EB" w:rsidRPr="002443EB" w:rsidRDefault="002443EB" w:rsidP="00DF35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พัฒนาศักยภาพคณาจารย์มหาวิทยาลัย ที่เกี่ยวข้องกับการ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พัฒนาครูและบุคลากรทางการศึกษา</w:t>
            </w:r>
          </w:p>
          <w:p w:rsidR="002443EB" w:rsidRPr="002443EB" w:rsidRDefault="002443EB" w:rsidP="00DF355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443EB">
              <w:rPr>
                <w:rFonts w:ascii="TH SarabunPSK" w:hAnsi="TH SarabunPSK" w:cs="TH SarabunPSK"/>
                <w:sz w:val="28"/>
              </w:rPr>
              <w:t>.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 xml:space="preserve"> พัฒนาหลักสูตรการฝึกอบรมการพัฒนาคณาจารย์</w:t>
            </w:r>
          </w:p>
        </w:tc>
        <w:tc>
          <w:tcPr>
            <w:tcW w:w="292" w:type="pct"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3380" w:rsidRPr="002443EB" w:rsidTr="00DA45A2">
        <w:trPr>
          <w:trHeight w:val="1696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</w:tcPr>
          <w:p w:rsidR="002443EB" w:rsidRPr="002443EB" w:rsidRDefault="002443EB" w:rsidP="00DF355F">
            <w:pPr>
              <w:tabs>
                <w:tab w:val="left" w:pos="158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</w:tcPr>
          <w:p w:rsidR="002443EB" w:rsidRPr="002443EB" w:rsidRDefault="002443EB" w:rsidP="00DF355F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2" w:type="pct"/>
          </w:tcPr>
          <w:p w:rsidR="002443EB" w:rsidRPr="004C1F38" w:rsidRDefault="002443EB" w:rsidP="005A249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2.2  จำนวนกิจกรรมที่มีการ      แลกเปลี่ยนประสบการณ์ กับองค์กรหรือสถาบันการผลิตครูในระดับชาติ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หรือนานาชาติ</w:t>
            </w:r>
          </w:p>
        </w:tc>
        <w:tc>
          <w:tcPr>
            <w:tcW w:w="1020" w:type="pct"/>
          </w:tcPr>
          <w:p w:rsidR="002443EB" w:rsidRPr="002443EB" w:rsidRDefault="002443EB" w:rsidP="008C1B1F">
            <w:pPr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2.2.1 ส่งเสริมการแลกเปลี่ยนประสบการณ์ของคณาจารย์        และนักศึกษากับองค์กรหรือสถาบันการผลิตครูในระดับชาติหรือนานาชาติ</w:t>
            </w:r>
          </w:p>
        </w:tc>
        <w:tc>
          <w:tcPr>
            <w:tcW w:w="292" w:type="pct"/>
          </w:tcPr>
          <w:p w:rsidR="002443EB" w:rsidRPr="002443EB" w:rsidRDefault="002443EB" w:rsidP="008C1B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</w:tcPr>
          <w:p w:rsidR="002443EB" w:rsidRPr="002443EB" w:rsidRDefault="002443EB" w:rsidP="008C1B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3380" w:rsidRPr="002443EB" w:rsidTr="00DA45A2">
        <w:trPr>
          <w:trHeight w:val="998"/>
          <w:jc w:val="center"/>
        </w:trPr>
        <w:tc>
          <w:tcPr>
            <w:tcW w:w="538" w:type="pct"/>
            <w:vMerge w:val="restart"/>
          </w:tcPr>
          <w:p w:rsidR="002443EB" w:rsidRPr="002443EB" w:rsidRDefault="002443EB" w:rsidP="008C1B1F">
            <w:pPr>
              <w:tabs>
                <w:tab w:val="left" w:pos="158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ครูและบุคลากรทางการ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ศึกษามีสมรรถนะตามมาตรฐาน สากล</w:t>
            </w:r>
          </w:p>
        </w:tc>
        <w:tc>
          <w:tcPr>
            <w:tcW w:w="612" w:type="pct"/>
            <w:vMerge w:val="restart"/>
          </w:tcPr>
          <w:p w:rsidR="002443EB" w:rsidRPr="002443EB" w:rsidRDefault="002443EB" w:rsidP="008C1B1F">
            <w:pPr>
              <w:ind w:left="34" w:right="34" w:firstLine="141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2.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ร้อยละของครูและคลากรทางการศึกษาในท้องถิ่นที่ได้รับการพัฒนา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lastRenderedPageBreak/>
              <w:t>จากมหาวิทยาลัยและเป็น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ต้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นแบบ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ความเชี่ยวชาญในวิชาชีพที่ได้รับการยอมรับ</w:t>
            </w:r>
          </w:p>
        </w:tc>
        <w:tc>
          <w:tcPr>
            <w:tcW w:w="530" w:type="pct"/>
            <w:vMerge w:val="restart"/>
          </w:tcPr>
          <w:p w:rsidR="002443EB" w:rsidRPr="002443EB" w:rsidRDefault="002443EB" w:rsidP="008C1B1F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lastRenderedPageBreak/>
              <w:t>3.  สร้างระบบการพัฒนาครูและบุคลากรทางการศึกษา</w:t>
            </w:r>
          </w:p>
        </w:tc>
        <w:tc>
          <w:tcPr>
            <w:tcW w:w="892" w:type="pct"/>
          </w:tcPr>
          <w:p w:rsidR="002443EB" w:rsidRPr="002443EB" w:rsidRDefault="002443EB" w:rsidP="008C1B1F">
            <w:pPr>
              <w:ind w:left="34" w:firstLine="141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3.1  จำนวนหลักสูตร/โครงการที่พัฒนาครูและบุคลากรทางการศึกษา</w:t>
            </w:r>
          </w:p>
        </w:tc>
        <w:tc>
          <w:tcPr>
            <w:tcW w:w="1020" w:type="pct"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3.1.1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พัฒนาหลักสูตร</w:t>
            </w:r>
            <w:proofErr w:type="spellStart"/>
            <w:r w:rsidRPr="002443EB">
              <w:rPr>
                <w:rFonts w:ascii="TH SarabunPSK" w:hAnsi="TH SarabunPSK" w:cs="TH SarabunPSK" w:hint="cs"/>
                <w:sz w:val="28"/>
                <w:cs/>
              </w:rPr>
              <w:t>เชิงสห</w:t>
            </w:r>
            <w:proofErr w:type="spellEnd"/>
            <w:r w:rsidRPr="002443EB">
              <w:rPr>
                <w:rFonts w:ascii="TH SarabunPSK" w:hAnsi="TH SarabunPSK" w:cs="TH SarabunPSK" w:hint="cs"/>
                <w:sz w:val="28"/>
                <w:cs/>
              </w:rPr>
              <w:t>วิทยาการในการให้บริการวิชาการ</w:t>
            </w:r>
          </w:p>
          <w:p w:rsidR="002443EB" w:rsidRPr="002443EB" w:rsidRDefault="002443EB" w:rsidP="008C1B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สำหรับครูและบุคลากรทางการศึกษาในท้องถิ่น</w:t>
            </w:r>
          </w:p>
        </w:tc>
        <w:tc>
          <w:tcPr>
            <w:tcW w:w="292" w:type="pct"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3380" w:rsidRPr="002443EB" w:rsidTr="00DA45A2">
        <w:trPr>
          <w:trHeight w:val="1696"/>
          <w:jc w:val="center"/>
        </w:trPr>
        <w:tc>
          <w:tcPr>
            <w:tcW w:w="538" w:type="pct"/>
            <w:vMerge/>
          </w:tcPr>
          <w:p w:rsidR="002443EB" w:rsidRPr="002443EB" w:rsidRDefault="002443EB" w:rsidP="00DF355F">
            <w:pPr>
              <w:tabs>
                <w:tab w:val="left" w:pos="158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pct"/>
            <w:vMerge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0" w:type="pct"/>
            <w:vMerge/>
          </w:tcPr>
          <w:p w:rsidR="002443EB" w:rsidRPr="002443EB" w:rsidRDefault="002443EB" w:rsidP="00DF355F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2" w:type="pct"/>
          </w:tcPr>
          <w:p w:rsidR="002443EB" w:rsidRPr="002443EB" w:rsidRDefault="002443EB" w:rsidP="00B95E93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3.2.  จำนวนครูและบุคลากร </w:t>
            </w:r>
          </w:p>
          <w:p w:rsidR="002443EB" w:rsidRPr="002443EB" w:rsidRDefault="002443EB" w:rsidP="00B95E93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ทางการศึกษาที่ได้รับการ</w:t>
            </w:r>
          </w:p>
          <w:p w:rsidR="002443EB" w:rsidRPr="002443EB" w:rsidRDefault="002443EB" w:rsidP="00B95E93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พัฒนาสมรรถนะด้านการ</w:t>
            </w:r>
          </w:p>
          <w:p w:rsidR="002443EB" w:rsidRPr="002443EB" w:rsidRDefault="002443EB" w:rsidP="00B95E93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จัดการเรียนรู้ การวิจัย และ/</w:t>
            </w:r>
          </w:p>
          <w:p w:rsidR="002443EB" w:rsidRPr="002443EB" w:rsidRDefault="002443EB" w:rsidP="00B95E93">
            <w:pPr>
              <w:ind w:left="459" w:hanging="459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หรือการพัฒนานวัตกรรม</w:t>
            </w:r>
          </w:p>
        </w:tc>
        <w:tc>
          <w:tcPr>
            <w:tcW w:w="1020" w:type="pct"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3.2.1  </w:t>
            </w:r>
            <w:proofErr w:type="spellStart"/>
            <w:r w:rsidRPr="002443EB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2443EB">
              <w:rPr>
                <w:rFonts w:ascii="TH SarabunPSK" w:hAnsi="TH SarabunPSK" w:cs="TH SarabunPSK" w:hint="cs"/>
                <w:sz w:val="28"/>
                <w:cs/>
              </w:rPr>
              <w:t>การวิจัย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บริการวิชาการ และนวัตกรรมการศึกษา</w:t>
            </w:r>
          </w:p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กับการเรียนการสอนเพื่อพัฒนาโรงเรียนในท้องถิ่น</w:t>
            </w:r>
          </w:p>
          <w:p w:rsidR="002443EB" w:rsidRPr="002443EB" w:rsidRDefault="002443EB" w:rsidP="004C1F38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3.2.2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การเพิ่มขีดความสามารถด้านการวิจัย และ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นวัตกรรมทางการศึกษา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ให้กับครูและบุคลากร ทางการศึกษา</w:t>
            </w:r>
          </w:p>
        </w:tc>
        <w:tc>
          <w:tcPr>
            <w:tcW w:w="292" w:type="pct"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</w:tcPr>
          <w:p w:rsidR="002443EB" w:rsidRPr="002443EB" w:rsidRDefault="002443EB" w:rsidP="00DF35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3380" w:rsidRPr="002443EB" w:rsidTr="00DA45A2">
        <w:trPr>
          <w:trHeight w:val="369"/>
          <w:jc w:val="center"/>
        </w:trPr>
        <w:tc>
          <w:tcPr>
            <w:tcW w:w="538" w:type="pct"/>
          </w:tcPr>
          <w:p w:rsidR="004C1F38" w:rsidRDefault="002443EB" w:rsidP="00DF355F">
            <w:pPr>
              <w:tabs>
                <w:tab w:val="left" w:pos="1588"/>
              </w:tabs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lastRenderedPageBreak/>
              <w:t>3.  มีเครือข่ายการ</w:t>
            </w:r>
          </w:p>
          <w:p w:rsidR="004C1F38" w:rsidRDefault="002443EB" w:rsidP="004C1F38">
            <w:pPr>
              <w:tabs>
                <w:tab w:val="left" w:pos="1588"/>
              </w:tabs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ผลิตและพัฒนาครู</w:t>
            </w:r>
          </w:p>
          <w:p w:rsidR="002443EB" w:rsidRPr="002443EB" w:rsidRDefault="002443EB" w:rsidP="004C1F38">
            <w:pPr>
              <w:tabs>
                <w:tab w:val="left" w:pos="1588"/>
              </w:tabs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/>
                <w:sz w:val="28"/>
                <w:cs/>
              </w:rPr>
              <w:t>ที่มีคุณภาพ</w:t>
            </w:r>
          </w:p>
        </w:tc>
        <w:tc>
          <w:tcPr>
            <w:tcW w:w="612" w:type="pct"/>
          </w:tcPr>
          <w:p w:rsidR="002443EB" w:rsidRPr="002443EB" w:rsidRDefault="002443EB" w:rsidP="008C1B1F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3. จำนวนเครือข่ายการผลิตครูและพัฒนาครูทั้งในประเทศและต่างประเทศ</w:t>
            </w:r>
          </w:p>
        </w:tc>
        <w:tc>
          <w:tcPr>
            <w:tcW w:w="530" w:type="pct"/>
          </w:tcPr>
          <w:p w:rsidR="002443EB" w:rsidRPr="002443EB" w:rsidRDefault="002443EB" w:rsidP="00DF355F">
            <w:pPr>
              <w:spacing w:line="240" w:lineRule="atLeast"/>
              <w:ind w:left="171" w:right="-108" w:hanging="171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4. สร้างเครือข่ายความ</w:t>
            </w:r>
          </w:p>
          <w:p w:rsidR="002443EB" w:rsidRPr="002443EB" w:rsidRDefault="002443EB" w:rsidP="006D4A02">
            <w:pPr>
              <w:spacing w:line="240" w:lineRule="atLeast"/>
              <w:ind w:left="175" w:right="-108" w:firstLine="4"/>
              <w:rPr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ร่วมมือเพื่อพัฒนานวัตกรรม</w:t>
            </w:r>
            <w:r w:rsidRPr="002443E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3EB">
              <w:rPr>
                <w:rFonts w:ascii="TH SarabunPSK" w:hAnsi="TH SarabunPSK" w:cs="TH SarabunPSK" w:hint="cs"/>
                <w:sz w:val="28"/>
                <w:cs/>
              </w:rPr>
              <w:t>การผลิตและพัฒนาครูให้สอดคล้องกับการพัฒนาท้องถิ่นและประเทศชาติ</w:t>
            </w:r>
          </w:p>
        </w:tc>
        <w:tc>
          <w:tcPr>
            <w:tcW w:w="892" w:type="pct"/>
          </w:tcPr>
          <w:p w:rsidR="002443EB" w:rsidRPr="002443EB" w:rsidRDefault="002443EB" w:rsidP="005A2494">
            <w:pPr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4.1  จำนวนเครือข่ายความร่วมมือในการพัฒนานวัตกรรม      การผลิตและพัฒนาครู</w:t>
            </w:r>
          </w:p>
        </w:tc>
        <w:tc>
          <w:tcPr>
            <w:tcW w:w="1020" w:type="pct"/>
          </w:tcPr>
          <w:p w:rsidR="002443EB" w:rsidRPr="002443EB" w:rsidRDefault="002443EB" w:rsidP="004C1F38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>4.1.1  สร้างเครือข่ายความร่วมมือการผลิตและพัฒนาครูกับหน่วยงานภายในและภายนอกในระดับชาติและนานาชาติ</w:t>
            </w:r>
          </w:p>
          <w:p w:rsidR="002443EB" w:rsidRPr="002443EB" w:rsidRDefault="002443EB" w:rsidP="004C1F38">
            <w:pPr>
              <w:rPr>
                <w:rFonts w:ascii="TH SarabunPSK" w:hAnsi="TH SarabunPSK" w:cs="TH SarabunPSK"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4.1.2 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เพิ่มประสิทธิภาพเครือข่ายการผลิตพัฒนาครูและบุคลากรทางการศึกษา</w:t>
            </w:r>
          </w:p>
          <w:p w:rsidR="002443EB" w:rsidRPr="002443EB" w:rsidRDefault="002443EB" w:rsidP="004C1F38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3EB">
              <w:rPr>
                <w:rFonts w:ascii="TH SarabunPSK" w:hAnsi="TH SarabunPSK" w:cs="TH SarabunPSK" w:hint="cs"/>
                <w:sz w:val="28"/>
                <w:cs/>
              </w:rPr>
              <w:t xml:space="preserve">4.1.3 </w:t>
            </w:r>
            <w:r w:rsidRPr="002443EB">
              <w:rPr>
                <w:rFonts w:ascii="TH SarabunPSK" w:hAnsi="TH SarabunPSK" w:cs="TH SarabunPSK"/>
                <w:sz w:val="28"/>
                <w:cs/>
              </w:rPr>
              <w:t>สนับสนุนให้เกิดการพัฒนาเครือข่ายโดยใช้วิจัยเป็นฐาน</w:t>
            </w:r>
          </w:p>
        </w:tc>
        <w:tc>
          <w:tcPr>
            <w:tcW w:w="292" w:type="pct"/>
          </w:tcPr>
          <w:p w:rsidR="002443EB" w:rsidRPr="002443EB" w:rsidRDefault="002443EB" w:rsidP="00DF355F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</w:tcPr>
          <w:p w:rsidR="002443EB" w:rsidRPr="002443EB" w:rsidRDefault="002443EB" w:rsidP="00DF355F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71580" w:rsidRPr="007A05BE" w:rsidRDefault="00F71580" w:rsidP="00F71580">
      <w:pPr>
        <w:spacing w:after="0"/>
      </w:pPr>
    </w:p>
    <w:tbl>
      <w:tblPr>
        <w:tblStyle w:val="a5"/>
        <w:tblW w:w="15110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425"/>
        <w:gridCol w:w="4106"/>
        <w:gridCol w:w="949"/>
        <w:gridCol w:w="2878"/>
        <w:gridCol w:w="837"/>
        <w:gridCol w:w="838"/>
        <w:gridCol w:w="837"/>
        <w:gridCol w:w="838"/>
      </w:tblGrid>
      <w:tr w:rsidR="006A4E8F" w:rsidRPr="007A05BE" w:rsidTr="001445B6">
        <w:trPr>
          <w:tblHeader/>
          <w:jc w:val="center"/>
        </w:trPr>
        <w:tc>
          <w:tcPr>
            <w:tcW w:w="15110" w:type="dxa"/>
            <w:gridSpan w:val="10"/>
            <w:vAlign w:val="center"/>
          </w:tcPr>
          <w:p w:rsidR="006A4E8F" w:rsidRPr="007A05BE" w:rsidRDefault="006A4E8F" w:rsidP="006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ประเด็นยุทธศาสตร์ที่  3</w:t>
            </w:r>
          </w:p>
          <w:p w:rsidR="006A4E8F" w:rsidRPr="007A05BE" w:rsidRDefault="006A4E8F" w:rsidP="006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การยกระดับมาตรฐานการผลิตและพัฒนาครูและบุคลากรทางการศึกษา</w:t>
            </w:r>
          </w:p>
        </w:tc>
      </w:tr>
      <w:tr w:rsidR="006A4E8F" w:rsidRPr="007A05BE" w:rsidTr="001445B6">
        <w:trPr>
          <w:tblHeader/>
          <w:jc w:val="center"/>
        </w:trPr>
        <w:tc>
          <w:tcPr>
            <w:tcW w:w="15110" w:type="dxa"/>
            <w:gridSpan w:val="10"/>
            <w:vAlign w:val="center"/>
          </w:tcPr>
          <w:p w:rsidR="006A4E8F" w:rsidRPr="007A05BE" w:rsidRDefault="006A4E8F" w:rsidP="006A4E8F">
            <w:pPr>
              <w:tabs>
                <w:tab w:val="left" w:pos="158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1.  บัณฑิตครูมีคุณภาพและสมรรถนะตามมาตรฐานสากล</w:t>
            </w:r>
          </w:p>
          <w:p w:rsidR="006A4E8F" w:rsidRPr="007A05BE" w:rsidRDefault="006A4E8F" w:rsidP="006A4E8F">
            <w:pPr>
              <w:tabs>
                <w:tab w:val="left" w:pos="1021"/>
              </w:tabs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</w:rPr>
              <w:tab/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.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ครูและบุคลากรทางการศึกษามีสมรรถนะตามมาตรฐานสากล</w:t>
            </w:r>
          </w:p>
          <w:p w:rsidR="006A4E8F" w:rsidRPr="007A05BE" w:rsidRDefault="006A4E8F" w:rsidP="006A4E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ab/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3.  มีเครือข่ายการผลิตและพัฒนาครูที่มีคุณภาพ</w:t>
            </w:r>
          </w:p>
        </w:tc>
      </w:tr>
      <w:tr w:rsidR="006A4E8F" w:rsidRPr="007A05BE" w:rsidTr="00DA7199">
        <w:trPr>
          <w:tblHeader/>
          <w:jc w:val="center"/>
        </w:trPr>
        <w:tc>
          <w:tcPr>
            <w:tcW w:w="3402" w:type="dxa"/>
            <w:gridSpan w:val="2"/>
            <w:vMerge w:val="restart"/>
            <w:vAlign w:val="center"/>
          </w:tcPr>
          <w:p w:rsidR="006A4E8F" w:rsidRPr="007A05BE" w:rsidRDefault="006A4E8F" w:rsidP="006A4E8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A4E8F" w:rsidRPr="007A05BE" w:rsidRDefault="006A4E8F" w:rsidP="006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8358" w:type="dxa"/>
            <w:gridSpan w:val="4"/>
            <w:vMerge w:val="restart"/>
            <w:tcBorders>
              <w:bottom w:val="nil"/>
            </w:tcBorders>
          </w:tcPr>
          <w:p w:rsidR="006A4E8F" w:rsidRPr="007A05BE" w:rsidRDefault="006A4E8F" w:rsidP="0084541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A4E8F" w:rsidRPr="007A05BE" w:rsidRDefault="006A4E8F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350" w:type="dxa"/>
            <w:gridSpan w:val="4"/>
          </w:tcPr>
          <w:p w:rsidR="006A4E8F" w:rsidRPr="007A05BE" w:rsidRDefault="006A4E8F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B95685" w:rsidRPr="007A05BE" w:rsidTr="00DA7199">
        <w:trPr>
          <w:tblHeader/>
          <w:jc w:val="center"/>
        </w:trPr>
        <w:tc>
          <w:tcPr>
            <w:tcW w:w="3402" w:type="dxa"/>
            <w:gridSpan w:val="2"/>
            <w:vMerge/>
          </w:tcPr>
          <w:p w:rsidR="00B95685" w:rsidRPr="007A05BE" w:rsidRDefault="00B95685" w:rsidP="00845419">
            <w:pPr>
              <w:ind w:right="-218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58" w:type="dxa"/>
            <w:gridSpan w:val="4"/>
            <w:vMerge/>
            <w:tcBorders>
              <w:bottom w:val="nil"/>
            </w:tcBorders>
          </w:tcPr>
          <w:p w:rsidR="00B95685" w:rsidRPr="007A05BE" w:rsidRDefault="00B95685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75" w:type="dxa"/>
            <w:gridSpan w:val="2"/>
          </w:tcPr>
          <w:p w:rsidR="00B95685" w:rsidRPr="007A05BE" w:rsidRDefault="00B95685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1675" w:type="dxa"/>
            <w:gridSpan w:val="2"/>
          </w:tcPr>
          <w:p w:rsidR="00B95685" w:rsidRPr="007A05BE" w:rsidRDefault="00B95685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64</w:t>
            </w:r>
          </w:p>
        </w:tc>
      </w:tr>
      <w:tr w:rsidR="006A4E8F" w:rsidRPr="007A05BE" w:rsidTr="00DA7199">
        <w:trPr>
          <w:tblHeader/>
          <w:jc w:val="center"/>
        </w:trPr>
        <w:tc>
          <w:tcPr>
            <w:tcW w:w="3402" w:type="dxa"/>
            <w:gridSpan w:val="2"/>
            <w:vMerge/>
          </w:tcPr>
          <w:p w:rsidR="006A4E8F" w:rsidRPr="007A05BE" w:rsidRDefault="006A4E8F" w:rsidP="006A4E8F">
            <w:pPr>
              <w:ind w:right="-218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1" w:type="dxa"/>
            <w:gridSpan w:val="2"/>
            <w:tcBorders>
              <w:top w:val="nil"/>
            </w:tcBorders>
          </w:tcPr>
          <w:p w:rsidR="006A4E8F" w:rsidRPr="007A05BE" w:rsidRDefault="006A4E8F" w:rsidP="006A4E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A4E8F" w:rsidRPr="007A05BE" w:rsidRDefault="006A4E8F" w:rsidP="006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6A4E8F" w:rsidRPr="006A4E8F" w:rsidRDefault="006A4E8F" w:rsidP="006A4E8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6A4E8F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ปรับปรุง</w:t>
            </w:r>
          </w:p>
        </w:tc>
        <w:tc>
          <w:tcPr>
            <w:tcW w:w="837" w:type="dxa"/>
          </w:tcPr>
          <w:p w:rsidR="006A4E8F" w:rsidRPr="007A05BE" w:rsidRDefault="006A4E8F" w:rsidP="006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838" w:type="dxa"/>
          </w:tcPr>
          <w:p w:rsidR="006A4E8F" w:rsidRPr="006A4E8F" w:rsidRDefault="006A4E8F" w:rsidP="006A4E8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6A4E8F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ปรับปรุง</w:t>
            </w:r>
          </w:p>
        </w:tc>
        <w:tc>
          <w:tcPr>
            <w:tcW w:w="837" w:type="dxa"/>
          </w:tcPr>
          <w:p w:rsidR="006A4E8F" w:rsidRPr="007A05BE" w:rsidRDefault="006A4E8F" w:rsidP="006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838" w:type="dxa"/>
          </w:tcPr>
          <w:p w:rsidR="006A4E8F" w:rsidRPr="007A05BE" w:rsidRDefault="006A4E8F" w:rsidP="006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4E8F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ปรับปรุง</w:t>
            </w:r>
          </w:p>
        </w:tc>
      </w:tr>
      <w:tr w:rsidR="00B95685" w:rsidRPr="007A05BE" w:rsidTr="006A4E8F">
        <w:trPr>
          <w:jc w:val="center"/>
        </w:trPr>
        <w:tc>
          <w:tcPr>
            <w:tcW w:w="284" w:type="dxa"/>
            <w:vMerge w:val="restart"/>
          </w:tcPr>
          <w:p w:rsidR="00B95685" w:rsidRPr="007A05BE" w:rsidRDefault="00B95685" w:rsidP="00B95685">
            <w:pPr>
              <w:ind w:left="-113" w:right="-218"/>
              <w:contextualSpacing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1.</w:t>
            </w:r>
          </w:p>
        </w:tc>
        <w:tc>
          <w:tcPr>
            <w:tcW w:w="3118" w:type="dxa"/>
            <w:vMerge w:val="restart"/>
          </w:tcPr>
          <w:p w:rsidR="00B95685" w:rsidRPr="007A05BE" w:rsidRDefault="00B95685" w:rsidP="00B95685">
            <w:pPr>
              <w:ind w:right="-218"/>
              <w:contextualSpacing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พัฒนาหลักสูตรและกระบวนการ</w:t>
            </w:r>
          </w:p>
          <w:p w:rsidR="00B95685" w:rsidRPr="007A05BE" w:rsidRDefault="00B95685" w:rsidP="00B95685">
            <w:pPr>
              <w:ind w:right="-218"/>
              <w:contextualSpacing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ผลิตครูให้มีคุณภาพและสมรรถนะตามมาตรฐานสากล</w:t>
            </w:r>
          </w:p>
        </w:tc>
        <w:tc>
          <w:tcPr>
            <w:tcW w:w="425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106" w:type="dxa"/>
          </w:tcPr>
          <w:p w:rsidR="00B95685" w:rsidRPr="007A05BE" w:rsidRDefault="00B95685" w:rsidP="00B95685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จำนวนหลักสูตรการผลิตครูที่ผ่านเกณฑ์รับรองมาตรฐานในระดับชาติ/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</w:p>
        </w:tc>
        <w:tc>
          <w:tcPr>
            <w:tcW w:w="949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287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B95685" w:rsidRPr="007A05BE" w:rsidTr="006A4E8F">
        <w:trPr>
          <w:jc w:val="center"/>
        </w:trPr>
        <w:tc>
          <w:tcPr>
            <w:tcW w:w="284" w:type="dxa"/>
            <w:vMerge/>
          </w:tcPr>
          <w:p w:rsidR="00B95685" w:rsidRPr="007A05BE" w:rsidRDefault="00B95685" w:rsidP="00B95685">
            <w:pPr>
              <w:ind w:left="29" w:right="-218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  <w:vMerge/>
          </w:tcPr>
          <w:p w:rsidR="00B95685" w:rsidRPr="007A05BE" w:rsidRDefault="00B95685" w:rsidP="00B95685">
            <w:pPr>
              <w:ind w:right="-218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106" w:type="dxa"/>
          </w:tcPr>
          <w:p w:rsidR="00B95685" w:rsidRDefault="00B95685" w:rsidP="00B95685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ร้อยละของบัณฑิตครูที่ผ่านการประเมินสมรรถนะตามมาตรฐานสากล</w:t>
            </w:r>
          </w:p>
          <w:p w:rsidR="00A36353" w:rsidRDefault="00A36353" w:rsidP="00A363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***  ปีงบประมาณ  พ.ศ.  2562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***</w:t>
            </w:r>
          </w:p>
          <w:p w:rsidR="00A36353" w:rsidRPr="00A36353" w:rsidRDefault="00A36353" w:rsidP="00A363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***</w:t>
            </w:r>
            <w:r w:rsidRPr="00A363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  ไม่บรรลุเป้าหมาย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***</w:t>
            </w:r>
          </w:p>
        </w:tc>
        <w:tc>
          <w:tcPr>
            <w:tcW w:w="949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287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95</w:t>
            </w: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B95685" w:rsidRPr="007A05BE" w:rsidTr="006A4E8F">
        <w:trPr>
          <w:jc w:val="center"/>
        </w:trPr>
        <w:tc>
          <w:tcPr>
            <w:tcW w:w="284" w:type="dxa"/>
            <w:vMerge/>
          </w:tcPr>
          <w:p w:rsidR="00B95685" w:rsidRPr="007A05BE" w:rsidRDefault="00B95685" w:rsidP="00B95685">
            <w:pPr>
              <w:ind w:hanging="142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vMerge/>
          </w:tcPr>
          <w:p w:rsidR="00B95685" w:rsidRPr="007A05BE" w:rsidRDefault="00B95685" w:rsidP="00B956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106" w:type="dxa"/>
          </w:tcPr>
          <w:p w:rsidR="00B95685" w:rsidRPr="007A05BE" w:rsidRDefault="00B95685" w:rsidP="00B9568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จำนวนหน่วยงาน/โรงเรียน/โรงเรียนสาธิตที่เป็นต้นแบบของการผลิตครู</w:t>
            </w:r>
          </w:p>
        </w:tc>
        <w:tc>
          <w:tcPr>
            <w:tcW w:w="949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20"/>
                <w:sz w:val="28"/>
                <w:cs/>
              </w:rPr>
              <w:t>5</w:t>
            </w: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20"/>
                <w:sz w:val="28"/>
                <w:cs/>
              </w:rPr>
              <w:t>5</w:t>
            </w:r>
          </w:p>
        </w:tc>
      </w:tr>
      <w:tr w:rsidR="00B95685" w:rsidRPr="007A05BE" w:rsidTr="006A4E8F">
        <w:trPr>
          <w:jc w:val="center"/>
        </w:trPr>
        <w:tc>
          <w:tcPr>
            <w:tcW w:w="284" w:type="dxa"/>
            <w:vMerge w:val="restart"/>
          </w:tcPr>
          <w:p w:rsidR="00B95685" w:rsidRPr="007A05BE" w:rsidRDefault="00B95685" w:rsidP="00B95685">
            <w:pPr>
              <w:ind w:hanging="142"/>
              <w:jc w:val="right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118" w:type="dxa"/>
            <w:vMerge w:val="restart"/>
          </w:tcPr>
          <w:p w:rsidR="00B95685" w:rsidRPr="007A05BE" w:rsidRDefault="00B95685" w:rsidP="00B95685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ยกระดับคุณภาพการผลิตบัณฑิตครูสู่</w:t>
            </w:r>
          </w:p>
          <w:p w:rsidR="00B95685" w:rsidRPr="007A05BE" w:rsidRDefault="00B95685" w:rsidP="00B95685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มาตรฐานสากล</w:t>
            </w:r>
          </w:p>
        </w:tc>
        <w:tc>
          <w:tcPr>
            <w:tcW w:w="425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4106" w:type="dxa"/>
          </w:tcPr>
          <w:p w:rsidR="00B95685" w:rsidRPr="007A05BE" w:rsidRDefault="00B95685" w:rsidP="00B95685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จำนวนผลงาน/นวัตกรรมของนักศึกษาที่เผยแพร่ในระดับชาติหรือนานาชาติ</w:t>
            </w:r>
          </w:p>
        </w:tc>
        <w:tc>
          <w:tcPr>
            <w:tcW w:w="949" w:type="dxa"/>
          </w:tcPr>
          <w:p w:rsidR="00B95685" w:rsidRPr="007A05BE" w:rsidRDefault="00B95685" w:rsidP="00B95685">
            <w:pPr>
              <w:jc w:val="center"/>
              <w:rPr>
                <w:sz w:val="28"/>
              </w:rPr>
            </w:pPr>
          </w:p>
        </w:tc>
        <w:tc>
          <w:tcPr>
            <w:tcW w:w="287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>5</w:t>
            </w: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>5</w:t>
            </w:r>
          </w:p>
        </w:tc>
      </w:tr>
      <w:tr w:rsidR="00B95685" w:rsidRPr="007A05BE" w:rsidTr="006A4E8F">
        <w:trPr>
          <w:jc w:val="center"/>
        </w:trPr>
        <w:tc>
          <w:tcPr>
            <w:tcW w:w="284" w:type="dxa"/>
            <w:vMerge/>
          </w:tcPr>
          <w:p w:rsidR="00B95685" w:rsidRPr="007A05BE" w:rsidRDefault="00B95685" w:rsidP="00B95685">
            <w:pPr>
              <w:ind w:hanging="142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vMerge/>
          </w:tcPr>
          <w:p w:rsidR="00B95685" w:rsidRPr="007A05BE" w:rsidRDefault="00B95685" w:rsidP="00B956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4106" w:type="dxa"/>
          </w:tcPr>
          <w:p w:rsidR="00B95685" w:rsidRDefault="00B95685" w:rsidP="00B95685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จำนวนกิจกรรมที่มีการแลกเปลี่ยนประสบการณ์กับองค์กร หรือสถาบันการผลิตครูในระดับชาติ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หรือนานาชาติ</w:t>
            </w:r>
          </w:p>
          <w:p w:rsidR="00592579" w:rsidRDefault="00592579" w:rsidP="00B95685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592579" w:rsidRDefault="00592579" w:rsidP="00B95685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672956" w:rsidRPr="007A05BE" w:rsidRDefault="00672956" w:rsidP="00B95685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49" w:type="dxa"/>
          </w:tcPr>
          <w:p w:rsidR="00B95685" w:rsidRPr="007A05BE" w:rsidRDefault="00B95685" w:rsidP="00B95685">
            <w:pPr>
              <w:jc w:val="center"/>
              <w:rPr>
                <w:sz w:val="28"/>
              </w:rPr>
            </w:pPr>
          </w:p>
        </w:tc>
        <w:tc>
          <w:tcPr>
            <w:tcW w:w="287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>5</w:t>
            </w: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>5</w:t>
            </w:r>
          </w:p>
        </w:tc>
      </w:tr>
      <w:tr w:rsidR="00B95685" w:rsidRPr="007A05BE" w:rsidTr="006A4E8F">
        <w:trPr>
          <w:jc w:val="center"/>
        </w:trPr>
        <w:tc>
          <w:tcPr>
            <w:tcW w:w="284" w:type="dxa"/>
            <w:vMerge w:val="restart"/>
          </w:tcPr>
          <w:p w:rsidR="00B95685" w:rsidRPr="007A05BE" w:rsidRDefault="00B95685" w:rsidP="00B95685">
            <w:pPr>
              <w:ind w:hanging="169"/>
              <w:jc w:val="right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lastRenderedPageBreak/>
              <w:t>3.</w:t>
            </w:r>
          </w:p>
        </w:tc>
        <w:tc>
          <w:tcPr>
            <w:tcW w:w="3118" w:type="dxa"/>
            <w:vMerge w:val="restart"/>
          </w:tcPr>
          <w:p w:rsidR="00B95685" w:rsidRPr="007A05BE" w:rsidRDefault="00B95685" w:rsidP="00B95685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สร้างระบบการพัฒนาครูและบุคลากร</w:t>
            </w:r>
          </w:p>
          <w:p w:rsidR="00B95685" w:rsidRPr="007A05BE" w:rsidRDefault="00B95685" w:rsidP="00B95685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ทางการศึกษา</w:t>
            </w:r>
          </w:p>
        </w:tc>
        <w:tc>
          <w:tcPr>
            <w:tcW w:w="425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106" w:type="dxa"/>
          </w:tcPr>
          <w:p w:rsidR="00B95685" w:rsidRPr="007A05BE" w:rsidRDefault="00B95685" w:rsidP="00B95685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จำนวนหลักสูตร/โครงการที่พัฒนาครู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และบุคลากร</w:t>
            </w:r>
          </w:p>
          <w:p w:rsidR="00B95685" w:rsidRPr="007A05BE" w:rsidRDefault="00B95685" w:rsidP="00DA7199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ทางการศึกษา</w:t>
            </w:r>
          </w:p>
        </w:tc>
        <w:tc>
          <w:tcPr>
            <w:tcW w:w="949" w:type="dxa"/>
          </w:tcPr>
          <w:p w:rsidR="00B95685" w:rsidRPr="007A05BE" w:rsidRDefault="00B95685" w:rsidP="00B95685">
            <w:pPr>
              <w:jc w:val="center"/>
              <w:rPr>
                <w:sz w:val="28"/>
              </w:rPr>
            </w:pPr>
          </w:p>
        </w:tc>
        <w:tc>
          <w:tcPr>
            <w:tcW w:w="287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>5</w:t>
            </w: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>5</w:t>
            </w:r>
          </w:p>
        </w:tc>
      </w:tr>
      <w:tr w:rsidR="00B95685" w:rsidRPr="007A05BE" w:rsidTr="006A4E8F">
        <w:trPr>
          <w:jc w:val="center"/>
        </w:trPr>
        <w:tc>
          <w:tcPr>
            <w:tcW w:w="284" w:type="dxa"/>
            <w:vMerge/>
          </w:tcPr>
          <w:p w:rsidR="00B95685" w:rsidRPr="007A05BE" w:rsidRDefault="00B95685" w:rsidP="00B95685">
            <w:pPr>
              <w:ind w:hanging="169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vMerge/>
          </w:tcPr>
          <w:p w:rsidR="00B95685" w:rsidRPr="007A05BE" w:rsidRDefault="00B95685" w:rsidP="00B956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4106" w:type="dxa"/>
          </w:tcPr>
          <w:p w:rsidR="00B95685" w:rsidRDefault="00B95685" w:rsidP="00B95685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จำนวนครูและบุคลากร ทางการศึกษาที่ได้รับการ</w:t>
            </w:r>
          </w:p>
          <w:p w:rsidR="00FB24E6" w:rsidRDefault="00B95685" w:rsidP="00B95685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พัฒนาสมรรถนะด้านการจัดการเรียนรู้ การวิจัย และ/</w:t>
            </w:r>
          </w:p>
          <w:p w:rsidR="00B95685" w:rsidRPr="007A05BE" w:rsidRDefault="00B95685" w:rsidP="00FB24E6">
            <w:pPr>
              <w:ind w:left="459" w:hanging="459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หรือการพัฒนานวัตกรรม</w:t>
            </w:r>
          </w:p>
        </w:tc>
        <w:tc>
          <w:tcPr>
            <w:tcW w:w="949" w:type="dxa"/>
          </w:tcPr>
          <w:p w:rsidR="00B95685" w:rsidRPr="007A05BE" w:rsidRDefault="00B95685" w:rsidP="00B95685">
            <w:pPr>
              <w:jc w:val="center"/>
              <w:rPr>
                <w:sz w:val="28"/>
              </w:rPr>
            </w:pPr>
          </w:p>
        </w:tc>
        <w:tc>
          <w:tcPr>
            <w:tcW w:w="287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>30</w:t>
            </w: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>35</w:t>
            </w:r>
          </w:p>
        </w:tc>
      </w:tr>
      <w:tr w:rsidR="00B95685" w:rsidRPr="007A05BE" w:rsidTr="006A4E8F">
        <w:trPr>
          <w:jc w:val="center"/>
        </w:trPr>
        <w:tc>
          <w:tcPr>
            <w:tcW w:w="284" w:type="dxa"/>
          </w:tcPr>
          <w:p w:rsidR="00B95685" w:rsidRPr="007A05BE" w:rsidRDefault="00B95685" w:rsidP="00B95685">
            <w:pPr>
              <w:ind w:hanging="169"/>
              <w:jc w:val="right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118" w:type="dxa"/>
          </w:tcPr>
          <w:p w:rsidR="00B95685" w:rsidRPr="007A05BE" w:rsidRDefault="00B95685" w:rsidP="00B95685">
            <w:pPr>
              <w:spacing w:line="240" w:lineRule="atLeast"/>
              <w:ind w:right="-108"/>
              <w:rPr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สร้างเครือข่ายความร่วมมือเพื่อพัฒนานวัตกรรม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การผลิตและพัฒนาครูให้สอดคล้องกับการพัฒนาท้องถิ่นและประเทศชาติ</w:t>
            </w:r>
          </w:p>
        </w:tc>
        <w:tc>
          <w:tcPr>
            <w:tcW w:w="425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106" w:type="dxa"/>
          </w:tcPr>
          <w:p w:rsidR="00B95685" w:rsidRPr="007A05BE" w:rsidRDefault="00B95685" w:rsidP="00B95685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จำนวนเครือข่ายความร่วมมือในการพัฒนานวัตกรรมการผลิตและพัฒนาครู</w:t>
            </w:r>
          </w:p>
        </w:tc>
        <w:tc>
          <w:tcPr>
            <w:tcW w:w="949" w:type="dxa"/>
          </w:tcPr>
          <w:p w:rsidR="00672956" w:rsidRDefault="00B95685" w:rsidP="00B95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ไม่นับซ้ำ</w:t>
            </w:r>
          </w:p>
        </w:tc>
        <w:tc>
          <w:tcPr>
            <w:tcW w:w="287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>5</w:t>
            </w: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837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>5</w:t>
            </w:r>
          </w:p>
        </w:tc>
        <w:tc>
          <w:tcPr>
            <w:tcW w:w="838" w:type="dxa"/>
          </w:tcPr>
          <w:p w:rsidR="00B95685" w:rsidRPr="007A05BE" w:rsidRDefault="00B95685" w:rsidP="00B95685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</w:tr>
    </w:tbl>
    <w:p w:rsidR="00917FA4" w:rsidRPr="007A05BE" w:rsidRDefault="00917FA4" w:rsidP="00F7158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917FA4" w:rsidRPr="007A05BE" w:rsidSect="005A2494">
          <w:pgSz w:w="16840" w:h="11907" w:orient="landscape" w:code="9"/>
          <w:pgMar w:top="1474" w:right="1474" w:bottom="1474" w:left="1474" w:header="720" w:footer="720" w:gutter="0"/>
          <w:pgNumType w:fmt="numberInDash"/>
          <w:cols w:space="720"/>
          <w:titlePg/>
          <w:docGrid w:linePitch="360"/>
        </w:sectPr>
      </w:pPr>
    </w:p>
    <w:tbl>
      <w:tblPr>
        <w:tblStyle w:val="a5"/>
        <w:tblW w:w="5391" w:type="pct"/>
        <w:jc w:val="center"/>
        <w:tblLook w:val="04A0" w:firstRow="1" w:lastRow="0" w:firstColumn="1" w:lastColumn="0" w:noHBand="0" w:noVBand="1"/>
      </w:tblPr>
      <w:tblGrid>
        <w:gridCol w:w="1242"/>
        <w:gridCol w:w="1850"/>
        <w:gridCol w:w="1620"/>
        <w:gridCol w:w="2542"/>
        <w:gridCol w:w="4059"/>
        <w:gridCol w:w="841"/>
        <w:gridCol w:w="2814"/>
      </w:tblGrid>
      <w:tr w:rsidR="00392850" w:rsidRPr="007A05BE" w:rsidTr="00482341">
        <w:trPr>
          <w:cantSplit/>
          <w:trHeight w:val="287"/>
          <w:tblHeader/>
          <w:jc w:val="center"/>
        </w:trPr>
        <w:tc>
          <w:tcPr>
            <w:tcW w:w="3779" w:type="pct"/>
            <w:gridSpan w:val="5"/>
          </w:tcPr>
          <w:p w:rsidR="00392850" w:rsidRPr="00672956" w:rsidRDefault="00392850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29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ประเด็นยุทธศาสตร์ที่ </w:t>
            </w:r>
            <w:r w:rsidRPr="0067295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</w:p>
          <w:p w:rsidR="00392850" w:rsidRPr="007A05BE" w:rsidRDefault="00392850" w:rsidP="00C362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295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  <w:r w:rsidRPr="0067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ประสิทธิภาพของระบบบริหารจัดการองค์กรให้เป็นมหาวิทยาลัยแห่งนวัตกรรม  เพื่อการพัฒนาท้องถิ่น</w:t>
            </w:r>
          </w:p>
        </w:tc>
        <w:tc>
          <w:tcPr>
            <w:tcW w:w="1221" w:type="pct"/>
            <w:gridSpan w:val="2"/>
          </w:tcPr>
          <w:p w:rsidR="00392850" w:rsidRPr="007A05BE" w:rsidRDefault="00392850" w:rsidP="003928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7A05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</w:p>
          <w:p w:rsidR="00392850" w:rsidRPr="007A05BE" w:rsidRDefault="00392850" w:rsidP="00C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ทบทวน</w:t>
            </w:r>
          </w:p>
        </w:tc>
      </w:tr>
      <w:tr w:rsidR="00392850" w:rsidRPr="007A05BE" w:rsidTr="00482341">
        <w:tblPrEx>
          <w:jc w:val="left"/>
        </w:tblPrEx>
        <w:trPr>
          <w:trHeight w:val="369"/>
          <w:tblHeader/>
        </w:trPr>
        <w:tc>
          <w:tcPr>
            <w:tcW w:w="415" w:type="pct"/>
          </w:tcPr>
          <w:p w:rsidR="00392850" w:rsidRPr="007A05BE" w:rsidRDefault="00392850" w:rsidP="0039285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</w:rPr>
              <w:br w:type="page"/>
            </w: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18" w:type="pct"/>
          </w:tcPr>
          <w:p w:rsidR="00392850" w:rsidRPr="007A05BE" w:rsidRDefault="00392850" w:rsidP="003928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541" w:type="pct"/>
          </w:tcPr>
          <w:p w:rsidR="00392850" w:rsidRPr="007A05BE" w:rsidRDefault="00392850" w:rsidP="0039285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849" w:type="pct"/>
          </w:tcPr>
          <w:p w:rsidR="00392850" w:rsidRPr="007A05BE" w:rsidRDefault="00392850" w:rsidP="0039285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ตัวชี้วัดกลยุทธ์</w:t>
            </w:r>
          </w:p>
        </w:tc>
        <w:tc>
          <w:tcPr>
            <w:tcW w:w="1356" w:type="pct"/>
          </w:tcPr>
          <w:p w:rsidR="00392850" w:rsidRPr="007A05BE" w:rsidRDefault="00392850" w:rsidP="0039285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281" w:type="pct"/>
          </w:tcPr>
          <w:p w:rsidR="00392850" w:rsidRPr="007A05BE" w:rsidRDefault="00392850" w:rsidP="003928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940" w:type="pct"/>
          </w:tcPr>
          <w:p w:rsidR="00392850" w:rsidRPr="006A4E8F" w:rsidRDefault="00392850" w:rsidP="00392850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6A4E8F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ปรับปรุง</w:t>
            </w:r>
          </w:p>
        </w:tc>
      </w:tr>
      <w:tr w:rsidR="00392850" w:rsidRPr="007A05BE" w:rsidTr="00482341">
        <w:tblPrEx>
          <w:jc w:val="left"/>
        </w:tblPrEx>
        <w:trPr>
          <w:trHeight w:val="369"/>
        </w:trPr>
        <w:tc>
          <w:tcPr>
            <w:tcW w:w="415" w:type="pct"/>
            <w:vMerge w:val="restart"/>
          </w:tcPr>
          <w:p w:rsidR="00392850" w:rsidRPr="007A05BE" w:rsidRDefault="00392850" w:rsidP="0039285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.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รูปแบบ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/ระบบการบริหารจัดการที่ได้มาตรฐานเกณฑ์คุณภาพโดยยึดหลัก</w:t>
            </w:r>
            <w:proofErr w:type="spellStart"/>
            <w:r w:rsidRPr="007A05BE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7A05BE">
              <w:rPr>
                <w:rFonts w:ascii="TH SarabunPSK" w:hAnsi="TH SarabunPSK" w:cs="TH SarabunPSK" w:hint="cs"/>
                <w:sz w:val="28"/>
                <w:cs/>
              </w:rPr>
              <w:t>บาล และมีการใช้ทรัพยากรร่วมกันอย่าง</w:t>
            </w:r>
            <w:r w:rsidRPr="009642EF">
              <w:rPr>
                <w:rFonts w:ascii="TH SarabunPSK" w:hAnsi="TH SarabunPSK" w:cs="TH SarabunPSK" w:hint="cs"/>
                <w:spacing w:val="-18"/>
                <w:sz w:val="28"/>
                <w:cs/>
              </w:rPr>
              <w:t>มีประสิทธิภาพ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92850" w:rsidRPr="007A05BE" w:rsidRDefault="00392850" w:rsidP="00392850">
            <w:pPr>
              <w:ind w:right="-104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" w:type="pct"/>
            <w:vMerge w:val="restart"/>
          </w:tcPr>
          <w:p w:rsidR="00392850" w:rsidRDefault="00392850" w:rsidP="00392850">
            <w:pPr>
              <w:ind w:left="-115" w:firstLine="141"/>
              <w:jc w:val="both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ระดับความสำเร็จ</w:t>
            </w:r>
          </w:p>
          <w:p w:rsidR="00392850" w:rsidRDefault="00392850" w:rsidP="0039285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ของการบริหารจัดการมหาวิทยาลัย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รับการประเมินและรับรอง</w:t>
            </w:r>
          </w:p>
          <w:p w:rsidR="00392850" w:rsidRDefault="00392850" w:rsidP="00392850">
            <w:pPr>
              <w:ind w:left="-115"/>
              <w:jc w:val="both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จากสถาบันหรือ</w:t>
            </w:r>
          </w:p>
          <w:p w:rsidR="00392850" w:rsidRPr="007A05BE" w:rsidRDefault="00392850" w:rsidP="00392850">
            <w:pPr>
              <w:ind w:left="-115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541" w:type="pct"/>
            <w:vMerge w:val="restart"/>
          </w:tcPr>
          <w:p w:rsidR="00392850" w:rsidRDefault="00392850" w:rsidP="00392850">
            <w:pPr>
              <w:ind w:left="171" w:right="-187" w:hanging="171"/>
              <w:jc w:val="both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 พัฒนาระบบ</w:t>
            </w:r>
          </w:p>
          <w:p w:rsidR="00392850" w:rsidRDefault="00392850" w:rsidP="00392850">
            <w:pPr>
              <w:ind w:left="171" w:right="-187" w:hanging="171"/>
              <w:jc w:val="both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และกลไก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92850" w:rsidRDefault="00392850" w:rsidP="00392850">
            <w:pPr>
              <w:ind w:left="171" w:right="-187" w:hanging="171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</w:t>
            </w:r>
          </w:p>
          <w:p w:rsidR="00392850" w:rsidRDefault="00392850" w:rsidP="00392850">
            <w:pPr>
              <w:ind w:left="171" w:right="-187" w:hanging="171"/>
              <w:jc w:val="both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เชิงรุกตามหลัก</w:t>
            </w:r>
          </w:p>
          <w:p w:rsidR="00392850" w:rsidRPr="007A05BE" w:rsidRDefault="00392850" w:rsidP="00392850">
            <w:pPr>
              <w:ind w:left="171" w:right="-187" w:hanging="171"/>
              <w:jc w:val="both"/>
              <w:rPr>
                <w:rFonts w:ascii="TH SarabunPSK" w:hAnsi="TH SarabunPSK" w:cs="TH SarabunPSK"/>
                <w:sz w:val="28"/>
              </w:rPr>
            </w:pPr>
            <w:proofErr w:type="spellStart"/>
            <w:r w:rsidRPr="007A05BE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7A05BE"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  <w:p w:rsidR="00392850" w:rsidRPr="007A05BE" w:rsidRDefault="00392850" w:rsidP="00392850">
            <w:pPr>
              <w:ind w:left="171" w:hanging="171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pct"/>
          </w:tcPr>
          <w:p w:rsidR="00392850" w:rsidRPr="007A05BE" w:rsidRDefault="00392850" w:rsidP="00392850">
            <w:pPr>
              <w:ind w:left="-2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1.1.</w:t>
            </w:r>
            <w:r w:rsidRPr="007A05BE">
              <w:rPr>
                <w:rFonts w:ascii="TH SarabunPSK" w:hAnsi="TH SarabunPSK" w:cs="TH SarabunPSK"/>
                <w:spacing w:val="-10"/>
                <w:sz w:val="28"/>
                <w:cs/>
              </w:rPr>
              <w:t>ร้อยละความสำเร็จของการบรรลุเป้า</w:t>
            </w:r>
            <w:r w:rsidR="00DA7199">
              <w:rPr>
                <w:rFonts w:ascii="TH SarabunPSK" w:hAnsi="TH SarabunPSK" w:cs="TH SarabunPSK"/>
                <w:spacing w:val="-10"/>
                <w:sz w:val="28"/>
                <w:cs/>
              </w:rPr>
              <w:t>หมายตามตัวบ่งชี้การประกันคุณภาพ</w:t>
            </w:r>
            <w:r w:rsidRPr="007A05BE">
              <w:rPr>
                <w:rFonts w:ascii="TH SarabunPSK" w:hAnsi="TH SarabunPSK" w:cs="TH SarabunPSK"/>
                <w:spacing w:val="-10"/>
                <w:sz w:val="28"/>
                <w:cs/>
              </w:rPr>
              <w:t>ด้านการบริหารจัดการองค์กร</w:t>
            </w:r>
            <w:r w:rsidRPr="007A05BE">
              <w:rPr>
                <w:rFonts w:ascii="TH SarabunPSK" w:hAnsi="TH SarabunPSK" w:cs="TH SarabunPSK"/>
                <w:spacing w:val="-10"/>
                <w:sz w:val="28"/>
              </w:rPr>
              <w:t xml:space="preserve"> (</w:t>
            </w: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ตัวชี้วัด 5.1</w:t>
            </w:r>
            <w:r w:rsidRPr="007A05BE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proofErr w:type="spellStart"/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สกอ</w:t>
            </w:r>
            <w:proofErr w:type="spellEnd"/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.</w:t>
            </w:r>
            <w:r w:rsidRPr="007A05BE">
              <w:rPr>
                <w:rFonts w:ascii="TH SarabunPSK" w:hAnsi="TH SarabunPSK" w:cs="TH SarabunPSK"/>
                <w:spacing w:val="-10"/>
                <w:sz w:val="28"/>
              </w:rPr>
              <w:t>)</w:t>
            </w:r>
          </w:p>
        </w:tc>
        <w:tc>
          <w:tcPr>
            <w:tcW w:w="1356" w:type="pct"/>
          </w:tcPr>
          <w:p w:rsidR="00392850" w:rsidRPr="007A05BE" w:rsidRDefault="00392850" w:rsidP="0039285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พัฒนาระบบและกลไกในการประเมินตนเองของมหาวิทยาลัยให้เป็นที่ยอมรับในระดับชาติ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หรือนานาชาติ</w:t>
            </w:r>
          </w:p>
          <w:p w:rsidR="00392850" w:rsidRPr="007A05BE" w:rsidRDefault="00392850" w:rsidP="00544323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สร้าง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ระบบและกลไก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ประกันคุณภาพการศึกษาที่ได้มาตรฐานและมีกระบวนการประเมินที่มีประสิทธิภาพ</w:t>
            </w:r>
          </w:p>
        </w:tc>
        <w:tc>
          <w:tcPr>
            <w:tcW w:w="281" w:type="pct"/>
          </w:tcPr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pct"/>
          </w:tcPr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2850" w:rsidRPr="007A05BE" w:rsidTr="00482341">
        <w:tblPrEx>
          <w:jc w:val="left"/>
        </w:tblPrEx>
        <w:trPr>
          <w:trHeight w:val="369"/>
        </w:trPr>
        <w:tc>
          <w:tcPr>
            <w:tcW w:w="415" w:type="pct"/>
            <w:vMerge/>
          </w:tcPr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" w:type="pct"/>
            <w:vMerge/>
          </w:tcPr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" w:type="pct"/>
            <w:vMerge/>
          </w:tcPr>
          <w:p w:rsidR="00392850" w:rsidRPr="007A05BE" w:rsidRDefault="00392850" w:rsidP="00C36246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pct"/>
          </w:tcPr>
          <w:p w:rsidR="00392850" w:rsidRPr="007A05BE" w:rsidRDefault="00392850" w:rsidP="001E5C21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1.2 ระดับความพึงพอใจของ</w:t>
            </w:r>
          </w:p>
          <w:p w:rsidR="00392850" w:rsidRPr="007A05BE" w:rsidRDefault="00392850" w:rsidP="005A2494">
            <w:pPr>
              <w:ind w:left="-596" w:right="-106" w:firstLine="284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คณาจารย์และบุคลากรต่อการ</w:t>
            </w:r>
          </w:p>
          <w:p w:rsidR="00392850" w:rsidRPr="007A05BE" w:rsidRDefault="00392850" w:rsidP="005A2494">
            <w:pPr>
              <w:ind w:left="-596" w:right="-106" w:firstLine="284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บริหารจัดการของมหาวิทยาลัย</w:t>
            </w:r>
          </w:p>
        </w:tc>
        <w:tc>
          <w:tcPr>
            <w:tcW w:w="1356" w:type="pct"/>
          </w:tcPr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1 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ปรับปรุงโครงสร้าง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การบริหารจัดการองค์กรให้มีความยึดหยุ่น เพื่อตอบสนองต่อการเปลี่ยนแปลง</w:t>
            </w:r>
          </w:p>
          <w:p w:rsidR="00392850" w:rsidRPr="00DA7199" w:rsidRDefault="00392850" w:rsidP="00C36246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2 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กระจายอำนาจ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ไปสู่หน่วยงานระดับคณะ</w:t>
            </w:r>
            <w:r w:rsidR="00DA7199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="00DA7199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7199">
              <w:rPr>
                <w:rFonts w:ascii="TH SarabunPSK" w:hAnsi="TH SarabunPSK" w:cs="TH SarabunPSK" w:hint="cs"/>
                <w:spacing w:val="-10"/>
                <w:sz w:val="28"/>
                <w:cs/>
              </w:rPr>
              <w:t>สถาบัน</w:t>
            </w:r>
            <w:r w:rsidRPr="00DA7199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อย่างเป็นระบบ </w:t>
            </w:r>
          </w:p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1.2.3 พัฒนาระบบระบบบริหารจัดการด้าน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การเงิน การคลังและพัสดุ</w:t>
            </w:r>
          </w:p>
          <w:p w:rsidR="00392850" w:rsidRPr="007A05BE" w:rsidRDefault="00392850" w:rsidP="00544323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พัฒนาระบบการบริหารจัดการ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ความเสี่ยงของมหาวิทยาลัย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อย่างเป็น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รูปธรรม</w:t>
            </w:r>
          </w:p>
        </w:tc>
        <w:tc>
          <w:tcPr>
            <w:tcW w:w="281" w:type="pct"/>
          </w:tcPr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pct"/>
          </w:tcPr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2850" w:rsidRPr="007A05BE" w:rsidTr="00482341">
        <w:tblPrEx>
          <w:jc w:val="left"/>
        </w:tblPrEx>
        <w:trPr>
          <w:trHeight w:val="1121"/>
        </w:trPr>
        <w:tc>
          <w:tcPr>
            <w:tcW w:w="415" w:type="pct"/>
            <w:vMerge/>
          </w:tcPr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" w:type="pct"/>
            <w:vMerge/>
          </w:tcPr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" w:type="pct"/>
            <w:vMerge/>
          </w:tcPr>
          <w:p w:rsidR="00392850" w:rsidRPr="007A05BE" w:rsidRDefault="00392850" w:rsidP="00C36246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pct"/>
          </w:tcPr>
          <w:p w:rsidR="00544323" w:rsidRDefault="00392850" w:rsidP="005A2494">
            <w:pPr>
              <w:pStyle w:val="a3"/>
              <w:numPr>
                <w:ilvl w:val="1"/>
                <w:numId w:val="17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ระดับคะแนนความประเมินความโปร่งใสฯ และ</w:t>
            </w:r>
          </w:p>
          <w:p w:rsidR="00544323" w:rsidRDefault="00392850" w:rsidP="00544323">
            <w:pPr>
              <w:pStyle w:val="a3"/>
              <w:tabs>
                <w:tab w:val="left" w:pos="319"/>
              </w:tabs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7A05BE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7A05BE">
              <w:rPr>
                <w:rFonts w:ascii="TH SarabunPSK" w:hAnsi="TH SarabunPSK" w:cs="TH SarabunPSK" w:hint="cs"/>
                <w:sz w:val="28"/>
                <w:cs/>
              </w:rPr>
              <w:t>บาลในองค์กร</w:t>
            </w:r>
            <w:r w:rsidR="00DA719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92850" w:rsidRDefault="00392850" w:rsidP="00D96390">
            <w:pPr>
              <w:pStyle w:val="a3"/>
              <w:tabs>
                <w:tab w:val="left" w:pos="319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(ตัวบ่งชี้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ITA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72956" w:rsidRDefault="00672956" w:rsidP="00D96390">
            <w:pPr>
              <w:pStyle w:val="a3"/>
              <w:tabs>
                <w:tab w:val="left" w:pos="31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672956" w:rsidRDefault="00672956" w:rsidP="00D96390">
            <w:pPr>
              <w:pStyle w:val="a3"/>
              <w:tabs>
                <w:tab w:val="left" w:pos="31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672956" w:rsidRPr="006D48DF" w:rsidRDefault="00672956" w:rsidP="00D96390">
            <w:pPr>
              <w:pStyle w:val="a3"/>
              <w:tabs>
                <w:tab w:val="left" w:pos="319"/>
              </w:tabs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356" w:type="pct"/>
          </w:tcPr>
          <w:p w:rsidR="00544323" w:rsidRPr="00544323" w:rsidRDefault="00392850" w:rsidP="00544323">
            <w:pPr>
              <w:pStyle w:val="a3"/>
              <w:numPr>
                <w:ilvl w:val="2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544323">
              <w:rPr>
                <w:rFonts w:ascii="TH SarabunPSK" w:hAnsi="TH SarabunPSK" w:cs="TH SarabunPSK" w:hint="cs"/>
                <w:sz w:val="28"/>
                <w:cs/>
              </w:rPr>
              <w:t>พัฒนาระบบบริหารจัดการโดยยึดหลัก</w:t>
            </w:r>
          </w:p>
          <w:p w:rsidR="00392850" w:rsidRPr="00544323" w:rsidRDefault="00392850" w:rsidP="0054432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44323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544323">
              <w:rPr>
                <w:rFonts w:ascii="TH SarabunPSK" w:hAnsi="TH SarabunPSK" w:cs="TH SarabunPSK" w:hint="cs"/>
                <w:sz w:val="28"/>
                <w:cs/>
              </w:rPr>
              <w:t>บาล เพื่อสร้างค่านิยมและวัฒนธรรมในการปฏิบัติงาน</w:t>
            </w:r>
          </w:p>
          <w:p w:rsidR="00392850" w:rsidRPr="007A05BE" w:rsidRDefault="00392850" w:rsidP="00C36246">
            <w:pPr>
              <w:ind w:hanging="5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" w:type="pct"/>
          </w:tcPr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pct"/>
          </w:tcPr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2850" w:rsidRPr="007A05BE" w:rsidTr="00482341">
        <w:tblPrEx>
          <w:jc w:val="left"/>
        </w:tblPrEx>
        <w:trPr>
          <w:trHeight w:val="369"/>
        </w:trPr>
        <w:tc>
          <w:tcPr>
            <w:tcW w:w="415" w:type="pct"/>
            <w:vMerge w:val="restart"/>
          </w:tcPr>
          <w:p w:rsidR="009642EF" w:rsidRDefault="00392850" w:rsidP="005A2494">
            <w:pPr>
              <w:tabs>
                <w:tab w:val="left" w:pos="1305"/>
              </w:tabs>
              <w:ind w:left="-113" w:firstLine="142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 บุคลากร</w:t>
            </w:r>
          </w:p>
          <w:p w:rsidR="009642EF" w:rsidRDefault="00392850" w:rsidP="005A2494">
            <w:pPr>
              <w:tabs>
                <w:tab w:val="left" w:pos="1305"/>
              </w:tabs>
              <w:ind w:left="-113" w:firstLine="142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มีสมรรถนะ</w:t>
            </w:r>
          </w:p>
          <w:p w:rsidR="009642EF" w:rsidRDefault="00392850" w:rsidP="009642EF">
            <w:pPr>
              <w:tabs>
                <w:tab w:val="left" w:pos="1305"/>
              </w:tabs>
              <w:ind w:left="-113" w:firstLine="142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  <w:p w:rsidR="009642EF" w:rsidRDefault="009642EF" w:rsidP="009642EF">
            <w:pPr>
              <w:tabs>
                <w:tab w:val="left" w:pos="1305"/>
              </w:tabs>
              <w:ind w:left="-113" w:firstLine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392850" w:rsidRPr="007A05BE">
              <w:rPr>
                <w:rFonts w:ascii="TH SarabunPSK" w:hAnsi="TH SarabunPSK" w:cs="TH SarabunPSK"/>
                <w:sz w:val="28"/>
                <w:cs/>
              </w:rPr>
              <w:t>วามสามารถ</w:t>
            </w:r>
          </w:p>
          <w:p w:rsidR="00392850" w:rsidRPr="007A05BE" w:rsidRDefault="00392850" w:rsidP="009642EF">
            <w:pPr>
              <w:tabs>
                <w:tab w:val="left" w:pos="1305"/>
              </w:tabs>
              <w:ind w:left="-113" w:firstLine="142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ในการปฏิบัติงาน  ตามเกณฑ์มาตรฐาน และทำงานอย่างมีความสุข</w:t>
            </w:r>
          </w:p>
        </w:tc>
        <w:tc>
          <w:tcPr>
            <w:tcW w:w="618" w:type="pct"/>
            <w:vMerge w:val="restart"/>
          </w:tcPr>
          <w:p w:rsidR="00392850" w:rsidRPr="007A05BE" w:rsidRDefault="00392850" w:rsidP="005A2494">
            <w:pPr>
              <w:ind w:left="26" w:right="-105" w:firstLine="142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ร้อยละความสำเร็จของการดำเนินงานตามแผนยุทธศาสตร์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ด้านการพัฒนาบุคลากร</w:t>
            </w:r>
          </w:p>
        </w:tc>
        <w:tc>
          <w:tcPr>
            <w:tcW w:w="541" w:type="pct"/>
          </w:tcPr>
          <w:p w:rsidR="009642EF" w:rsidRDefault="00392850" w:rsidP="00C36246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.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พัฒนาระบบ</w:t>
            </w:r>
          </w:p>
          <w:p w:rsidR="009642EF" w:rsidRDefault="00392850" w:rsidP="009642EF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บริหารงานบุคคล</w:t>
            </w:r>
          </w:p>
          <w:p w:rsidR="00392850" w:rsidRPr="007A05BE" w:rsidRDefault="00392850" w:rsidP="009642EF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และส่งเสริม</w:t>
            </w:r>
          </w:p>
          <w:p w:rsidR="00392850" w:rsidRPr="007A05BE" w:rsidRDefault="00392850" w:rsidP="005A2494">
            <w:pPr>
              <w:ind w:right="-109" w:firstLine="4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บุคลากรให้มี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การปฏิบัติงานอย่างมี</w:t>
            </w:r>
          </w:p>
          <w:p w:rsidR="00392850" w:rsidRPr="007A05BE" w:rsidRDefault="00392850" w:rsidP="005A2494">
            <w:pPr>
              <w:ind w:right="-109" w:firstLine="4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ประสิทธิภาพ</w:t>
            </w:r>
          </w:p>
        </w:tc>
        <w:tc>
          <w:tcPr>
            <w:tcW w:w="849" w:type="pct"/>
          </w:tcPr>
          <w:p w:rsidR="00392850" w:rsidRPr="007A05BE" w:rsidRDefault="00392850" w:rsidP="000A7DBD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2.1. </w:t>
            </w: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จำนวนบุคลากรที่ได้รับ</w:t>
            </w:r>
          </w:p>
          <w:p w:rsidR="00392850" w:rsidRPr="007A05BE" w:rsidRDefault="00392850" w:rsidP="005A2494">
            <w:pPr>
              <w:ind w:left="-312"/>
              <w:rPr>
                <w:rFonts w:ascii="TH SarabunPSK" w:hAnsi="TH SarabunPSK" w:cs="TH SarabunPSK"/>
                <w:spacing w:val="-1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การพัฒนา/เลื่อนระดับตาม</w:t>
            </w:r>
          </w:p>
          <w:p w:rsidR="00392850" w:rsidRPr="007A05BE" w:rsidRDefault="00392850" w:rsidP="005A2494">
            <w:pPr>
              <w:ind w:left="-312"/>
              <w:rPr>
                <w:rFonts w:ascii="TH SarabunPSK" w:hAnsi="TH SarabunPSK" w:cs="TH SarabunPSK"/>
                <w:spacing w:val="-1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สายงาน</w:t>
            </w:r>
          </w:p>
          <w:p w:rsidR="00392850" w:rsidRPr="007A05BE" w:rsidRDefault="00392850" w:rsidP="00C36246">
            <w:pPr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1356" w:type="pct"/>
          </w:tcPr>
          <w:p w:rsidR="00923E54" w:rsidRDefault="00392850" w:rsidP="00274B9F">
            <w:pPr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2.1.1 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พัฒนาระบบและกลไก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การส่งเสริม  กำกับ </w:t>
            </w:r>
          </w:p>
          <w:p w:rsidR="00923E54" w:rsidRDefault="00392850" w:rsidP="00923E54">
            <w:pPr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 ติดตาม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 w:rsidR="00923E54">
              <w:rPr>
                <w:rFonts w:ascii="TH SarabunPSK" w:hAnsi="TH SarabunPSK" w:cs="TH SarabunPSK"/>
                <w:sz w:val="28"/>
              </w:rPr>
              <w:t xml:space="preserve">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ในมหาวิทยาลัยให้ได้ตามเกณฑ์</w:t>
            </w:r>
          </w:p>
          <w:p w:rsidR="00392850" w:rsidRPr="007A05BE" w:rsidRDefault="00392850" w:rsidP="00923E54">
            <w:pPr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23E54" w:rsidRDefault="00392850" w:rsidP="00274B9F">
            <w:pPr>
              <w:tabs>
                <w:tab w:val="left" w:pos="1440"/>
              </w:tabs>
              <w:ind w:left="318" w:hanging="283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2.1.2 พัฒนา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ระบบบริหาร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ค่าตอบแทนและสวัสดิการ</w:t>
            </w:r>
          </w:p>
          <w:p w:rsidR="00923E54" w:rsidRDefault="00392850" w:rsidP="00923E54">
            <w:pPr>
              <w:tabs>
                <w:tab w:val="left" w:pos="1440"/>
              </w:tabs>
              <w:ind w:left="318" w:hanging="283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ให้สอดคล้องกับภาวะ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ศรษฐกิจและ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หน้าที่ควา</w:t>
            </w:r>
            <w:r w:rsidR="00923E54">
              <w:rPr>
                <w:rFonts w:ascii="TH SarabunPSK" w:hAnsi="TH SarabunPSK" w:cs="TH SarabunPSK" w:hint="cs"/>
                <w:sz w:val="28"/>
                <w:cs/>
              </w:rPr>
              <w:t>ม</w:t>
            </w:r>
          </w:p>
          <w:p w:rsidR="00923E54" w:rsidRDefault="00392850" w:rsidP="00923E54">
            <w:pPr>
              <w:tabs>
                <w:tab w:val="left" w:pos="1440"/>
              </w:tabs>
              <w:ind w:left="318" w:hanging="283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โดยมุ่งเน้น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ผลการ ปฏิบัติงานตาม</w:t>
            </w:r>
          </w:p>
          <w:p w:rsidR="00392850" w:rsidRPr="007A05BE" w:rsidRDefault="00392850" w:rsidP="00923E54">
            <w:pPr>
              <w:tabs>
                <w:tab w:val="left" w:pos="1440"/>
              </w:tabs>
              <w:ind w:left="318" w:hanging="283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สมรรถนะของบุคคล</w:t>
            </w:r>
          </w:p>
        </w:tc>
        <w:tc>
          <w:tcPr>
            <w:tcW w:w="281" w:type="pct"/>
          </w:tcPr>
          <w:p w:rsidR="00392850" w:rsidRPr="007A05BE" w:rsidRDefault="00392850" w:rsidP="00274B9F">
            <w:pPr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pct"/>
          </w:tcPr>
          <w:p w:rsidR="00392850" w:rsidRPr="007A05BE" w:rsidRDefault="00392850" w:rsidP="00274B9F">
            <w:pPr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2850" w:rsidRPr="007A05BE" w:rsidTr="00482341">
        <w:tblPrEx>
          <w:jc w:val="left"/>
        </w:tblPrEx>
        <w:trPr>
          <w:trHeight w:val="369"/>
        </w:trPr>
        <w:tc>
          <w:tcPr>
            <w:tcW w:w="415" w:type="pct"/>
            <w:vMerge/>
          </w:tcPr>
          <w:p w:rsidR="00392850" w:rsidRPr="007A05BE" w:rsidRDefault="00392850" w:rsidP="00C36246">
            <w:pPr>
              <w:tabs>
                <w:tab w:val="left" w:pos="130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" w:type="pct"/>
            <w:vMerge/>
          </w:tcPr>
          <w:p w:rsidR="00392850" w:rsidRPr="007A05BE" w:rsidRDefault="00392850" w:rsidP="00C36246">
            <w:pPr>
              <w:ind w:right="-10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" w:type="pct"/>
            <w:vMerge w:val="restart"/>
          </w:tcPr>
          <w:p w:rsidR="00392850" w:rsidRPr="007A05BE" w:rsidRDefault="00392850" w:rsidP="00C36246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พัฒนาระบบโครงสร้าง</w:t>
            </w:r>
          </w:p>
          <w:p w:rsidR="00392850" w:rsidRPr="007A05BE" w:rsidRDefault="00392850" w:rsidP="007A63EE">
            <w:pPr>
              <w:ind w:left="-20" w:right="-109" w:firstLine="4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พื้นฐานทางกายภาพและเทคโนโลยีสารสนเทศ</w:t>
            </w:r>
          </w:p>
          <w:p w:rsidR="00392850" w:rsidRPr="007A05BE" w:rsidRDefault="00392850" w:rsidP="00482341">
            <w:pPr>
              <w:ind w:left="-20" w:right="-109" w:firstLine="4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ที่ส่งเสริมการทำงานของบุคลากรตาม</w:t>
            </w:r>
            <w:proofErr w:type="spellStart"/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7A05BE">
              <w:rPr>
                <w:rFonts w:ascii="TH SarabunPSK" w:hAnsi="TH SarabunPSK" w:cs="TH SarabunPSK" w:hint="cs"/>
                <w:sz w:val="28"/>
                <w:cs/>
              </w:rPr>
              <w:t>กิจของมหาวิทยาลัย</w:t>
            </w:r>
          </w:p>
        </w:tc>
        <w:tc>
          <w:tcPr>
            <w:tcW w:w="849" w:type="pct"/>
          </w:tcPr>
          <w:p w:rsidR="00392850" w:rsidRPr="007A05BE" w:rsidRDefault="00392850" w:rsidP="000F349A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3.1 ระดับความพึงพอใจใน</w:t>
            </w:r>
          </w:p>
          <w:p w:rsidR="00392850" w:rsidRPr="007A05BE" w:rsidRDefault="00392850" w:rsidP="007A63EE">
            <w:pPr>
              <w:ind w:left="-312"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การปฏิบัติงานของบุคลากร</w:t>
            </w:r>
          </w:p>
          <w:p w:rsidR="00392850" w:rsidRPr="007A05BE" w:rsidRDefault="00392850" w:rsidP="007A63EE">
            <w:pPr>
              <w:ind w:left="-312"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7A05BE">
              <w:rPr>
                <w:rFonts w:ascii="TH SarabunPSK" w:hAnsi="TH SarabunPSK" w:cs="TH SarabunPSK"/>
                <w:sz w:val="28"/>
              </w:rPr>
              <w:t>(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คณะกรรมการติดตาม </w:t>
            </w:r>
          </w:p>
          <w:p w:rsidR="00392850" w:rsidRPr="007A05BE" w:rsidRDefault="00392850" w:rsidP="007A63EE">
            <w:pPr>
              <w:ind w:left="-312"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ตรวจสอบ และประเมินผล</w:t>
            </w:r>
          </w:p>
          <w:p w:rsidR="00392850" w:rsidRPr="007A05BE" w:rsidRDefault="00392850" w:rsidP="007A63EE">
            <w:pPr>
              <w:ind w:left="-312" w:right="-106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งานมหาวิทยาลัย</w:t>
            </w:r>
            <w:r w:rsidRPr="007A05B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356" w:type="pct"/>
          </w:tcPr>
          <w:p w:rsidR="00392850" w:rsidRPr="007A05BE" w:rsidRDefault="00392850" w:rsidP="007A63EE">
            <w:pPr>
              <w:pStyle w:val="a6"/>
              <w:tabs>
                <w:tab w:val="left" w:pos="34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Pr="007A05B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A05BE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7A05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พัฒนาโครงสร้างพื้นฐานทางกายภาพ</w:t>
            </w:r>
            <w:r w:rsidRPr="007A0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ที่สร้างระบบนิเวศ </w:t>
            </w:r>
            <w:r w:rsidRPr="007A05BE">
              <w:rPr>
                <w:rFonts w:ascii="TH SarabunPSK" w:hAnsi="TH SarabunPSK" w:cs="TH SarabunPSK"/>
                <w:sz w:val="28"/>
                <w:szCs w:val="28"/>
                <w:cs/>
              </w:rPr>
              <w:t>ให้เอื้อต่อการ</w:t>
            </w:r>
            <w:r w:rsidRPr="007A05BE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บริหารจัดการของมหาวิทยาลัย</w:t>
            </w:r>
            <w:r w:rsidRPr="007A05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1" w:type="pct"/>
          </w:tcPr>
          <w:p w:rsidR="00392850" w:rsidRPr="007A05BE" w:rsidRDefault="00392850" w:rsidP="007A63EE">
            <w:pPr>
              <w:pStyle w:val="a6"/>
              <w:tabs>
                <w:tab w:val="left" w:pos="34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0" w:type="pct"/>
          </w:tcPr>
          <w:p w:rsidR="00392850" w:rsidRPr="007A05BE" w:rsidRDefault="00392850" w:rsidP="007A63EE">
            <w:pPr>
              <w:pStyle w:val="a6"/>
              <w:tabs>
                <w:tab w:val="left" w:pos="34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2850" w:rsidRPr="007A05BE" w:rsidTr="00482341">
        <w:tblPrEx>
          <w:jc w:val="left"/>
        </w:tblPrEx>
        <w:trPr>
          <w:trHeight w:val="369"/>
        </w:trPr>
        <w:tc>
          <w:tcPr>
            <w:tcW w:w="415" w:type="pct"/>
            <w:vMerge/>
          </w:tcPr>
          <w:p w:rsidR="00392850" w:rsidRPr="007A05BE" w:rsidRDefault="00392850" w:rsidP="00C36246">
            <w:pPr>
              <w:tabs>
                <w:tab w:val="left" w:pos="130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" w:type="pct"/>
            <w:vMerge/>
          </w:tcPr>
          <w:p w:rsidR="00392850" w:rsidRPr="007A05BE" w:rsidRDefault="00392850" w:rsidP="00C36246">
            <w:pPr>
              <w:ind w:right="-10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" w:type="pct"/>
            <w:vMerge/>
          </w:tcPr>
          <w:p w:rsidR="00392850" w:rsidRPr="007A05BE" w:rsidRDefault="00392850" w:rsidP="00C36246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pct"/>
          </w:tcPr>
          <w:p w:rsidR="00392850" w:rsidRPr="007A05BE" w:rsidRDefault="00392850" w:rsidP="000F349A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3.2. </w:t>
            </w: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มีระบบโครงสร้างพื้นฐาน</w:t>
            </w:r>
          </w:p>
          <w:p w:rsidR="00392850" w:rsidRPr="007A05BE" w:rsidRDefault="00392850" w:rsidP="007A63EE">
            <w:pPr>
              <w:ind w:left="-312"/>
              <w:rPr>
                <w:rFonts w:ascii="TH SarabunPSK" w:hAnsi="TH SarabunPSK" w:cs="TH SarabunPSK"/>
                <w:spacing w:val="-1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ทางเทคโนโลยีสารสนเทศ  ที่มี</w:t>
            </w:r>
          </w:p>
          <w:p w:rsidR="00392850" w:rsidRPr="007A05BE" w:rsidRDefault="00392850" w:rsidP="007A63EE">
            <w:pPr>
              <w:ind w:left="-312"/>
              <w:rPr>
                <w:rFonts w:ascii="TH SarabunPSK" w:hAnsi="TH SarabunPSK" w:cs="TH SarabunPSK"/>
                <w:spacing w:val="-1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ประสิทธิภาพในการบริหารจัดการ</w:t>
            </w:r>
          </w:p>
          <w:p w:rsidR="00392850" w:rsidRPr="007A05BE" w:rsidRDefault="00392850" w:rsidP="007A63EE">
            <w:pPr>
              <w:ind w:left="-312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pacing w:val="-10"/>
                <w:sz w:val="28"/>
              </w:rPr>
              <w:t xml:space="preserve">      (</w:t>
            </w: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จาก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คณะกรรมการติดตาม</w:t>
            </w:r>
          </w:p>
          <w:p w:rsidR="00392850" w:rsidRPr="007A05BE" w:rsidRDefault="00392850" w:rsidP="007A63EE">
            <w:pPr>
              <w:ind w:left="-312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ตรวจสอบ และประเมินผลงาน</w:t>
            </w:r>
          </w:p>
          <w:p w:rsidR="00392850" w:rsidRDefault="00392850" w:rsidP="007A63EE">
            <w:pPr>
              <w:ind w:left="-312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มหาวิทยาลัย</w:t>
            </w: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ประเมิน</w:t>
            </w:r>
            <w:r w:rsidRPr="007A05BE">
              <w:rPr>
                <w:rFonts w:ascii="TH SarabunPSK" w:hAnsi="TH SarabunPSK" w:cs="TH SarabunPSK"/>
                <w:spacing w:val="-10"/>
                <w:sz w:val="28"/>
              </w:rPr>
              <w:t>)</w:t>
            </w:r>
          </w:p>
          <w:p w:rsidR="00482341" w:rsidRDefault="00482341" w:rsidP="007A63EE">
            <w:pPr>
              <w:ind w:left="-312"/>
              <w:rPr>
                <w:rFonts w:ascii="TH SarabunPSK" w:hAnsi="TH SarabunPSK" w:cs="TH SarabunPSK"/>
                <w:sz w:val="28"/>
              </w:rPr>
            </w:pPr>
          </w:p>
          <w:p w:rsidR="00482341" w:rsidRDefault="00482341" w:rsidP="007A63EE">
            <w:pPr>
              <w:ind w:left="-312"/>
              <w:rPr>
                <w:rFonts w:ascii="TH SarabunPSK" w:hAnsi="TH SarabunPSK" w:cs="TH SarabunPSK"/>
                <w:sz w:val="28"/>
              </w:rPr>
            </w:pPr>
          </w:p>
          <w:p w:rsidR="00482341" w:rsidRDefault="00482341" w:rsidP="007A63EE">
            <w:pPr>
              <w:ind w:left="-312"/>
              <w:rPr>
                <w:rFonts w:ascii="TH SarabunPSK" w:hAnsi="TH SarabunPSK" w:cs="TH SarabunPSK"/>
                <w:sz w:val="28"/>
              </w:rPr>
            </w:pPr>
          </w:p>
          <w:p w:rsidR="00482341" w:rsidRPr="007A05BE" w:rsidRDefault="00482341" w:rsidP="007A63EE">
            <w:pPr>
              <w:ind w:left="-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6" w:type="pct"/>
          </w:tcPr>
          <w:p w:rsidR="00392850" w:rsidRPr="007A05BE" w:rsidRDefault="00392850" w:rsidP="007A63EE">
            <w:pPr>
              <w:pStyle w:val="a6"/>
              <w:tabs>
                <w:tab w:val="left" w:pos="34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3.2.1 </w:t>
            </w:r>
            <w:r w:rsidRPr="007A05BE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พัฒนาระบบโครงสร้างพื้นฐาน</w:t>
            </w:r>
            <w:r w:rsidRPr="007A05BE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ด้านเทคโนโลยี</w:t>
            </w:r>
            <w:r w:rsidRPr="007A05BE">
              <w:rPr>
                <w:rFonts w:ascii="TH SarabunPSK" w:hAnsi="TH SarabunPSK" w:cs="TH SarabunPSK"/>
                <w:sz w:val="28"/>
                <w:szCs w:val="28"/>
                <w:cs/>
              </w:rPr>
              <w:t>สารสนเทศ</w:t>
            </w:r>
            <w:r w:rsidRPr="007A05BE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Pr="007A05BE">
              <w:rPr>
                <w:rFonts w:ascii="TH SarabunPSK" w:hAnsi="TH SarabunPSK" w:cs="TH SarabunPSK"/>
                <w:sz w:val="28"/>
                <w:szCs w:val="28"/>
                <w:cs/>
              </w:rPr>
              <w:t>เชื่อมโยงข้อมูลกับหน่วยงานที่เกี่ยวข้อง</w:t>
            </w:r>
            <w:r w:rsidRPr="007A05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รวมทั้งสามารถสนับสนุนการบริหารจัดการและการให้บริการได้ทุกระดับ</w:t>
            </w:r>
          </w:p>
        </w:tc>
        <w:tc>
          <w:tcPr>
            <w:tcW w:w="281" w:type="pct"/>
          </w:tcPr>
          <w:p w:rsidR="00392850" w:rsidRPr="007A05BE" w:rsidRDefault="00392850" w:rsidP="007A63EE">
            <w:pPr>
              <w:pStyle w:val="a6"/>
              <w:tabs>
                <w:tab w:val="left" w:pos="34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0" w:type="pct"/>
          </w:tcPr>
          <w:p w:rsidR="00392850" w:rsidRPr="007A05BE" w:rsidRDefault="00392850" w:rsidP="007A63EE">
            <w:pPr>
              <w:pStyle w:val="a6"/>
              <w:tabs>
                <w:tab w:val="left" w:pos="34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2850" w:rsidRPr="007A05BE" w:rsidTr="00482341">
        <w:tblPrEx>
          <w:jc w:val="left"/>
        </w:tblPrEx>
        <w:trPr>
          <w:trHeight w:val="369"/>
        </w:trPr>
        <w:tc>
          <w:tcPr>
            <w:tcW w:w="415" w:type="pct"/>
          </w:tcPr>
          <w:p w:rsidR="00392850" w:rsidRPr="007A05BE" w:rsidRDefault="00392850" w:rsidP="00923E54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. </w:t>
            </w:r>
            <w:r w:rsidRPr="00923E54">
              <w:rPr>
                <w:rFonts w:ascii="TH SarabunPSK" w:hAnsi="TH SarabunPSK" w:cs="TH SarabunPSK" w:hint="cs"/>
                <w:spacing w:val="-20"/>
                <w:sz w:val="28"/>
                <w:cs/>
              </w:rPr>
              <w:t>มหาวิทยาลัย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เป็นองค์กรแห่งการเรียนรู้สร้างสรรค์นวัตกรรมเพื่อการพัฒนาท้องถิ่น</w:t>
            </w:r>
          </w:p>
          <w:p w:rsidR="00392850" w:rsidRPr="007A05BE" w:rsidRDefault="00392850" w:rsidP="00C362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" w:type="pct"/>
          </w:tcPr>
          <w:p w:rsidR="00392850" w:rsidRPr="007A05BE" w:rsidRDefault="00392850" w:rsidP="00923E54">
            <w:pPr>
              <w:ind w:firstLine="168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3. ระดับ</w:t>
            </w:r>
            <w:r w:rsidR="00923E54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วามสำเร็จของการเป็นมหาวิทยาลัยแห่งการเรียนรู้ที่สามารถนำไปใช้ในการพัฒนาท้องถิ่น</w:t>
            </w:r>
          </w:p>
        </w:tc>
        <w:tc>
          <w:tcPr>
            <w:tcW w:w="541" w:type="pct"/>
          </w:tcPr>
          <w:p w:rsidR="00923E54" w:rsidRDefault="00392850" w:rsidP="00C36246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 พัฒนาระบบการ</w:t>
            </w:r>
          </w:p>
          <w:p w:rsidR="00923E54" w:rsidRDefault="00392850" w:rsidP="00923E54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บริหาร จัดการเพื่อ</w:t>
            </w:r>
          </w:p>
          <w:p w:rsidR="00923E54" w:rsidRDefault="00392850" w:rsidP="00923E54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เป็นองค์กรแห่งการ</w:t>
            </w:r>
          </w:p>
          <w:p w:rsidR="00923E54" w:rsidRDefault="00392850" w:rsidP="00923E54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เรียนรู้ สร้างสรรค์</w:t>
            </w:r>
          </w:p>
          <w:p w:rsidR="00923E54" w:rsidRDefault="00392850" w:rsidP="00923E54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นวัตกรรมเพื่อการ</w:t>
            </w:r>
          </w:p>
          <w:p w:rsidR="00392850" w:rsidRPr="007A05BE" w:rsidRDefault="00392850" w:rsidP="00923E54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พัฒนาท้องถิ่น</w:t>
            </w:r>
          </w:p>
          <w:p w:rsidR="00392850" w:rsidRPr="007A05BE" w:rsidRDefault="00392850" w:rsidP="00C36246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pct"/>
          </w:tcPr>
          <w:p w:rsidR="00392850" w:rsidRPr="007A05BE" w:rsidRDefault="00392850" w:rsidP="000220CF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4.1. จำนวนกิจกรรม/ผลงาน </w:t>
            </w:r>
          </w:p>
          <w:p w:rsidR="00392850" w:rsidRPr="007A05BE" w:rsidRDefault="00392850" w:rsidP="007A63EE">
            <w:pPr>
              <w:ind w:left="-312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 หรือนวัตกรรมในการพัฒนา  </w:t>
            </w:r>
          </w:p>
          <w:p w:rsidR="00923E54" w:rsidRDefault="00392850" w:rsidP="007A63EE">
            <w:pPr>
              <w:ind w:left="-312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 ท้องถิ่นอันเกิดจากการ</w:t>
            </w:r>
          </w:p>
          <w:p w:rsidR="00392850" w:rsidRPr="007A05BE" w:rsidRDefault="00923E54" w:rsidP="007A63EE">
            <w:pPr>
              <w:ind w:left="-3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392850" w:rsidRPr="007A05BE">
              <w:rPr>
                <w:rFonts w:ascii="TH SarabunPSK" w:hAnsi="TH SarabunPSK" w:cs="TH SarabunPSK" w:hint="cs"/>
                <w:sz w:val="28"/>
                <w:cs/>
              </w:rPr>
              <w:t xml:space="preserve">   สร้างสรรค์ของมหาวิทยาลัยที่</w:t>
            </w:r>
          </w:p>
          <w:p w:rsidR="00392850" w:rsidRPr="007A05BE" w:rsidRDefault="00392850" w:rsidP="007A63EE">
            <w:pPr>
              <w:ind w:left="-312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 แสดงถึงการเป็นองค์กรแห่งการ</w:t>
            </w:r>
          </w:p>
          <w:p w:rsidR="00392850" w:rsidRPr="007A05BE" w:rsidRDefault="00392850" w:rsidP="007A63EE">
            <w:pPr>
              <w:ind w:left="-312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 เรียนรู้</w:t>
            </w:r>
          </w:p>
          <w:p w:rsidR="00392850" w:rsidRPr="007A05BE" w:rsidRDefault="00392850" w:rsidP="001B40DA">
            <w:pPr>
              <w:ind w:left="319" w:hanging="3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6" w:type="pct"/>
          </w:tcPr>
          <w:p w:rsidR="00392850" w:rsidRPr="007A05BE" w:rsidRDefault="00392850" w:rsidP="007A63EE">
            <w:pPr>
              <w:ind w:firstLine="8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4.1.1 พัฒนาระบบการบริหารจัดการความรู้ในองค์กร เพื่อสร้างศักยภาพบุคลากรให้เป็นผู้นำทางปัญญา มีจิตสำนึกในการรับใช้และรับผิดชอบต่อชุมชนท้องถิ่น</w:t>
            </w:r>
          </w:p>
          <w:p w:rsidR="00392850" w:rsidRPr="007A05BE" w:rsidRDefault="00392850" w:rsidP="00923E54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4.1.2 สร้างเครือข่ายความร่วมมือด้านการพัฒนาองค์กรเพื่อเสริมสร้างบทบาทของมหาวิทยาลัยในการเป็นมหาวิทยาลัย</w:t>
            </w:r>
          </w:p>
          <w:p w:rsidR="00392850" w:rsidRPr="007A05BE" w:rsidRDefault="00392850" w:rsidP="007A63EE">
            <w:pPr>
              <w:ind w:left="-486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   แห่งนวัตกรรมเพื่อการพัฒนาท้องถิ่น</w:t>
            </w:r>
          </w:p>
        </w:tc>
        <w:tc>
          <w:tcPr>
            <w:tcW w:w="281" w:type="pct"/>
          </w:tcPr>
          <w:p w:rsidR="00392850" w:rsidRPr="007A05BE" w:rsidRDefault="00392850" w:rsidP="007A63EE">
            <w:pPr>
              <w:ind w:firstLine="8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pct"/>
          </w:tcPr>
          <w:p w:rsidR="00392850" w:rsidRPr="007A05BE" w:rsidRDefault="00392850" w:rsidP="007A63EE">
            <w:pPr>
              <w:ind w:firstLine="81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71580" w:rsidRPr="007A05BE" w:rsidRDefault="00F71580" w:rsidP="00F715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05BE" w:rsidRPr="007A05BE" w:rsidRDefault="007A05BE" w:rsidP="00F7158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7A05BE" w:rsidRPr="007A05BE" w:rsidSect="00300A87">
          <w:pgSz w:w="16840" w:h="11907" w:orient="landscape" w:code="9"/>
          <w:pgMar w:top="1474" w:right="1474" w:bottom="1474" w:left="1474" w:header="720" w:footer="720" w:gutter="0"/>
          <w:pgNumType w:fmt="numberInDash"/>
          <w:cols w:space="720"/>
          <w:titlePg/>
          <w:docGrid w:linePitch="360"/>
        </w:sectPr>
      </w:pPr>
    </w:p>
    <w:tbl>
      <w:tblPr>
        <w:tblStyle w:val="a5"/>
        <w:tblW w:w="14642" w:type="dxa"/>
        <w:jc w:val="center"/>
        <w:tblLayout w:type="fixed"/>
        <w:tblLook w:val="04A0" w:firstRow="1" w:lastRow="0" w:firstColumn="1" w:lastColumn="0" w:noHBand="0" w:noVBand="1"/>
      </w:tblPr>
      <w:tblGrid>
        <w:gridCol w:w="433"/>
        <w:gridCol w:w="2681"/>
        <w:gridCol w:w="370"/>
        <w:gridCol w:w="4024"/>
        <w:gridCol w:w="992"/>
        <w:gridCol w:w="2835"/>
        <w:gridCol w:w="826"/>
        <w:gridCol w:w="827"/>
        <w:gridCol w:w="827"/>
        <w:gridCol w:w="827"/>
      </w:tblGrid>
      <w:tr w:rsidR="00B35135" w:rsidRPr="007A05BE" w:rsidTr="001445B6">
        <w:trPr>
          <w:tblHeader/>
          <w:jc w:val="center"/>
        </w:trPr>
        <w:tc>
          <w:tcPr>
            <w:tcW w:w="14642" w:type="dxa"/>
            <w:gridSpan w:val="10"/>
            <w:vAlign w:val="center"/>
          </w:tcPr>
          <w:p w:rsidR="00B35135" w:rsidRPr="00F7410F" w:rsidRDefault="00B35135" w:rsidP="00B351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410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ประเด็นยุทธศาสตร์ที่ </w:t>
            </w:r>
            <w:r w:rsidRPr="00F7410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</w:p>
          <w:p w:rsidR="00B35135" w:rsidRPr="007A05BE" w:rsidRDefault="00B35135" w:rsidP="00B351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410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  <w:r w:rsidRPr="00F741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ประสิทธิภาพของระบบบริหารจัดการองค์กรให้เป็นมหาวิทยาลัยแห่งนวัตกรรม  เพื่อการพัฒนาท้องถิ่น</w:t>
            </w:r>
          </w:p>
        </w:tc>
      </w:tr>
      <w:tr w:rsidR="00B35135" w:rsidRPr="007A05BE" w:rsidTr="001445B6">
        <w:trPr>
          <w:tblHeader/>
          <w:jc w:val="center"/>
        </w:trPr>
        <w:tc>
          <w:tcPr>
            <w:tcW w:w="14642" w:type="dxa"/>
            <w:gridSpan w:val="10"/>
            <w:vAlign w:val="center"/>
          </w:tcPr>
          <w:p w:rsidR="00B35135" w:rsidRPr="007A05BE" w:rsidRDefault="00B35135" w:rsidP="00B35135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  </w:t>
            </w:r>
            <w:r w:rsidRPr="007A05BE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 1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.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รูปแบบ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/ระบบการบริหารจัดการที่ได้มาตรฐานเกณฑ์คุณภาพ โดยยึดหลัก</w:t>
            </w:r>
            <w:proofErr w:type="spellStart"/>
            <w:r w:rsidRPr="007A05BE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บาล และมีการใช้ทรัพยากรร่วมกันอย่างมีประสิทธิภาพ </w:t>
            </w:r>
          </w:p>
          <w:p w:rsidR="00B35135" w:rsidRPr="007A05BE" w:rsidRDefault="00B35135" w:rsidP="00B35135">
            <w:pPr>
              <w:tabs>
                <w:tab w:val="left" w:pos="1305"/>
              </w:tabs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</w:rPr>
              <w:tab/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บุคลากรมีสมรรถนะความรู้  ความสามารถในการปฏิบัติงาน  ตามเกณฑ์มาตรฐาน และทำงานอย่างมีความสุข</w:t>
            </w:r>
          </w:p>
          <w:p w:rsidR="00B35135" w:rsidRPr="007A05BE" w:rsidRDefault="00FA3F39" w:rsidP="00FA3F3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="00B35135" w:rsidRPr="007A05B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B35135" w:rsidRPr="007A05BE">
              <w:rPr>
                <w:rFonts w:ascii="TH SarabunPSK" w:hAnsi="TH SarabunPSK" w:cs="TH SarabunPSK"/>
                <w:sz w:val="28"/>
              </w:rPr>
              <w:t xml:space="preserve">. </w:t>
            </w:r>
            <w:r w:rsidR="00B35135" w:rsidRPr="007A05BE">
              <w:rPr>
                <w:rFonts w:ascii="TH SarabunPSK" w:hAnsi="TH SarabunPSK" w:cs="TH SarabunPSK" w:hint="cs"/>
                <w:sz w:val="28"/>
                <w:cs/>
              </w:rPr>
              <w:t>มหาวิทยาลัยเป็นองค์กรแห่งการเรียนรู้สร้างสรรค์นวัตกรรมเพื่อการพัฒนาท้องถิ่น</w:t>
            </w:r>
          </w:p>
        </w:tc>
      </w:tr>
      <w:tr w:rsidR="00EC5C07" w:rsidRPr="007A05BE" w:rsidTr="00B35135">
        <w:trPr>
          <w:tblHeader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8221" w:type="dxa"/>
            <w:gridSpan w:val="4"/>
            <w:vMerge w:val="restart"/>
            <w:tcBorders>
              <w:bottom w:val="nil"/>
            </w:tcBorders>
          </w:tcPr>
          <w:p w:rsidR="00EC5C07" w:rsidRPr="007A05BE" w:rsidRDefault="00EC5C07" w:rsidP="0084541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C5C07" w:rsidRPr="007A05BE" w:rsidRDefault="00EC5C07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307" w:type="dxa"/>
            <w:gridSpan w:val="4"/>
          </w:tcPr>
          <w:p w:rsidR="00EC5C07" w:rsidRPr="007A05BE" w:rsidRDefault="00EC5C07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EC5C07" w:rsidRPr="007A05BE" w:rsidTr="00B35135">
        <w:trPr>
          <w:tblHeader/>
          <w:jc w:val="center"/>
        </w:trPr>
        <w:tc>
          <w:tcPr>
            <w:tcW w:w="3114" w:type="dxa"/>
            <w:gridSpan w:val="2"/>
            <w:vMerge/>
          </w:tcPr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53" w:type="dxa"/>
            <w:gridSpan w:val="2"/>
          </w:tcPr>
          <w:p w:rsidR="00EC5C07" w:rsidRDefault="00EC5C07" w:rsidP="00EC5C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654" w:type="dxa"/>
            <w:gridSpan w:val="2"/>
          </w:tcPr>
          <w:p w:rsidR="00EC5C07" w:rsidRDefault="00EC5C07" w:rsidP="00EC5C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</w:tr>
      <w:tr w:rsidR="00EC5C07" w:rsidRPr="007A05BE" w:rsidTr="00B35135">
        <w:trPr>
          <w:tblHeader/>
          <w:jc w:val="center"/>
        </w:trPr>
        <w:tc>
          <w:tcPr>
            <w:tcW w:w="3114" w:type="dxa"/>
            <w:gridSpan w:val="2"/>
            <w:vMerge/>
          </w:tcPr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5C07" w:rsidRPr="00B35135" w:rsidRDefault="00B35135" w:rsidP="00B351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51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5C07" w:rsidRPr="00B35135" w:rsidRDefault="00EC5C07" w:rsidP="00B351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51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26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827" w:type="dxa"/>
          </w:tcPr>
          <w:p w:rsidR="00EC5C07" w:rsidRPr="00EC5C07" w:rsidRDefault="00EC5C07" w:rsidP="00EC5C07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EC5C07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ปรับปรุง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827" w:type="dxa"/>
          </w:tcPr>
          <w:p w:rsidR="00EC5C07" w:rsidRPr="00EC5C07" w:rsidRDefault="00EC5C07" w:rsidP="00EC5C07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EC5C07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ปรับปรุง</w:t>
            </w:r>
          </w:p>
        </w:tc>
      </w:tr>
      <w:tr w:rsidR="00EA237D" w:rsidRPr="007A05BE" w:rsidTr="006E7C9E">
        <w:trPr>
          <w:jc w:val="center"/>
        </w:trPr>
        <w:tc>
          <w:tcPr>
            <w:tcW w:w="11335" w:type="dxa"/>
            <w:gridSpan w:val="6"/>
          </w:tcPr>
          <w:p w:rsidR="00EA237D" w:rsidRPr="007A05BE" w:rsidRDefault="00EA237D" w:rsidP="00EA237D">
            <w:pPr>
              <w:rPr>
                <w:rFonts w:ascii="TH SarabunPSK" w:hAnsi="TH SarabunPSK" w:cs="TH SarabunPSK"/>
                <w:spacing w:val="-20"/>
                <w:sz w:val="28"/>
              </w:rPr>
            </w:pPr>
            <w:r w:rsidRPr="00EA237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EA237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  <w:r w:rsidRPr="00EA237D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EA237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  <w:r w:rsidRPr="00EA23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ประสิทธิภาพของระบบบริหารจัดการองค์กรให้เป็นมหาวิทยาลัยแห่งนวัตกรรม  เพื่อการพัฒนาท้องถิ่น</w:t>
            </w:r>
          </w:p>
        </w:tc>
        <w:tc>
          <w:tcPr>
            <w:tcW w:w="826" w:type="dxa"/>
          </w:tcPr>
          <w:p w:rsidR="00EA237D" w:rsidRPr="007A05BE" w:rsidRDefault="00EA237D" w:rsidP="00EC5C07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27" w:type="dxa"/>
          </w:tcPr>
          <w:p w:rsidR="00EA237D" w:rsidRPr="007A05BE" w:rsidRDefault="00EA237D" w:rsidP="00EC5C07"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EA237D" w:rsidRPr="007A05BE" w:rsidRDefault="00EA237D" w:rsidP="00EC5C07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27" w:type="dxa"/>
          </w:tcPr>
          <w:p w:rsidR="00EA237D" w:rsidRPr="007A05BE" w:rsidRDefault="00EA237D" w:rsidP="00EC5C07">
            <w:pPr>
              <w:jc w:val="center"/>
              <w:rPr>
                <w:sz w:val="28"/>
              </w:rPr>
            </w:pPr>
          </w:p>
        </w:tc>
      </w:tr>
      <w:tr w:rsidR="00EC5C07" w:rsidRPr="007A05BE" w:rsidTr="00EC5C07">
        <w:trPr>
          <w:jc w:val="center"/>
        </w:trPr>
        <w:tc>
          <w:tcPr>
            <w:tcW w:w="433" w:type="dxa"/>
            <w:vMerge w:val="restart"/>
          </w:tcPr>
          <w:p w:rsidR="00EC5C07" w:rsidRPr="007A05BE" w:rsidRDefault="00EC5C07" w:rsidP="00EC5C07">
            <w:pPr>
              <w:ind w:left="29" w:right="-218"/>
              <w:contextualSpacing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681" w:type="dxa"/>
            <w:vMerge w:val="restart"/>
          </w:tcPr>
          <w:p w:rsidR="00EC5C07" w:rsidRPr="007A05BE" w:rsidRDefault="00EC5C07" w:rsidP="00EC5C07">
            <w:pPr>
              <w:ind w:left="-120" w:right="-187" w:firstLine="14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พัฒนาระบบและกลไกการบริหาร</w:t>
            </w:r>
          </w:p>
          <w:p w:rsidR="00EC5C07" w:rsidRPr="007A05BE" w:rsidRDefault="00EC5C07" w:rsidP="00EC5C07">
            <w:pPr>
              <w:ind w:left="-120"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จัดการเชิงรุกตามหลัก</w:t>
            </w:r>
            <w:proofErr w:type="spellStart"/>
            <w:r w:rsidRPr="007A05BE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7A05BE"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  <w:p w:rsidR="00EC5C07" w:rsidRPr="007A05BE" w:rsidRDefault="00EC5C07" w:rsidP="00EC5C07">
            <w:pPr>
              <w:ind w:right="-218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C5C07" w:rsidRPr="007A05BE" w:rsidRDefault="00EC5C07" w:rsidP="00EC5C07">
            <w:pPr>
              <w:ind w:right="-218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C5C07" w:rsidRPr="007A05BE" w:rsidRDefault="00EC5C07" w:rsidP="00EC5C07">
            <w:pPr>
              <w:ind w:right="-218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C5C07" w:rsidRPr="007A05BE" w:rsidRDefault="00EC5C07" w:rsidP="00EC5C07">
            <w:pPr>
              <w:ind w:right="-218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dxa"/>
          </w:tcPr>
          <w:p w:rsidR="00EC5C07" w:rsidRPr="007A05BE" w:rsidRDefault="00EC5C07" w:rsidP="00EC5C07">
            <w:pPr>
              <w:ind w:hanging="56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024" w:type="dxa"/>
          </w:tcPr>
          <w:p w:rsidR="00EC5C07" w:rsidRPr="007A05BE" w:rsidRDefault="00EC5C07" w:rsidP="00EC5C07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7A05BE">
              <w:rPr>
                <w:rFonts w:ascii="TH SarabunPSK" w:hAnsi="TH SarabunPSK" w:cs="TH SarabunPSK"/>
                <w:spacing w:val="-10"/>
                <w:sz w:val="28"/>
                <w:cs/>
              </w:rPr>
              <w:t>ร้อยละความสำเร็จของการบรรลุเป้าหมายตามตัวบ่งชี้การประกันคุณภาพ ด้านการบริหารจัดการองค์กร</w:t>
            </w:r>
            <w:r w:rsidRPr="007A05BE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  <w:p w:rsidR="00EC5C07" w:rsidRPr="007A05BE" w:rsidRDefault="00EC5C07" w:rsidP="00EC5C07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pacing w:val="-10"/>
                <w:sz w:val="28"/>
              </w:rPr>
              <w:t>(</w:t>
            </w: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ตัวชี้วัด 5.1</w:t>
            </w:r>
            <w:r w:rsidRPr="007A05BE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proofErr w:type="spellStart"/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สกอ</w:t>
            </w:r>
            <w:proofErr w:type="spellEnd"/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.</w:t>
            </w:r>
            <w:r w:rsidRPr="007A05BE">
              <w:rPr>
                <w:rFonts w:ascii="TH SarabunPSK" w:hAnsi="TH SarabunPSK" w:cs="TH SarabunPSK"/>
                <w:spacing w:val="-10"/>
                <w:sz w:val="28"/>
              </w:rPr>
              <w:t xml:space="preserve">) </w:t>
            </w:r>
          </w:p>
        </w:tc>
        <w:tc>
          <w:tcPr>
            <w:tcW w:w="992" w:type="dxa"/>
          </w:tcPr>
          <w:p w:rsidR="00EC5C07" w:rsidRPr="007A05BE" w:rsidRDefault="00EC5C07" w:rsidP="00EC5C0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26" w:type="dxa"/>
          </w:tcPr>
          <w:p w:rsidR="00EC5C07" w:rsidRPr="007A05BE" w:rsidRDefault="00EC5C07" w:rsidP="00EC5C07">
            <w:pPr>
              <w:jc w:val="center"/>
              <w:rPr>
                <w:sz w:val="28"/>
              </w:rPr>
            </w:pPr>
            <w:r w:rsidRPr="007A05BE">
              <w:rPr>
                <w:rFonts w:ascii="TH SarabunPSK" w:hAnsi="TH SarabunPSK" w:cs="TH SarabunPSK"/>
                <w:spacing w:val="-20"/>
                <w:sz w:val="28"/>
              </w:rPr>
              <w:sym w:font="Symbol" w:char="F0B3"/>
            </w:r>
            <w:r w:rsidRPr="007A05BE">
              <w:rPr>
                <w:rFonts w:ascii="TH SarabunPSK" w:hAnsi="TH SarabunPSK" w:cs="TH SarabunPSK"/>
                <w:spacing w:val="-20"/>
                <w:sz w:val="28"/>
              </w:rPr>
              <w:t xml:space="preserve">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sz w:val="28"/>
              </w:rPr>
            </w:pPr>
            <w:r w:rsidRPr="007A05BE">
              <w:rPr>
                <w:rFonts w:ascii="TH SarabunPSK" w:hAnsi="TH SarabunPSK" w:cs="TH SarabunPSK"/>
                <w:spacing w:val="-20"/>
                <w:sz w:val="28"/>
              </w:rPr>
              <w:sym w:font="Symbol" w:char="F0B3"/>
            </w:r>
            <w:r w:rsidRPr="007A05BE">
              <w:rPr>
                <w:rFonts w:ascii="TH SarabunPSK" w:hAnsi="TH SarabunPSK" w:cs="TH SarabunPSK"/>
                <w:spacing w:val="-20"/>
                <w:sz w:val="28"/>
              </w:rPr>
              <w:t xml:space="preserve">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sz w:val="28"/>
              </w:rPr>
            </w:pPr>
          </w:p>
        </w:tc>
      </w:tr>
      <w:tr w:rsidR="00EC5C07" w:rsidRPr="007A05BE" w:rsidTr="00EC5C07">
        <w:trPr>
          <w:jc w:val="center"/>
        </w:trPr>
        <w:tc>
          <w:tcPr>
            <w:tcW w:w="433" w:type="dxa"/>
            <w:vMerge/>
          </w:tcPr>
          <w:p w:rsidR="00EC5C07" w:rsidRPr="007A05BE" w:rsidRDefault="00EC5C07" w:rsidP="00EC5C07">
            <w:pPr>
              <w:ind w:hanging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1" w:type="dxa"/>
            <w:vMerge/>
          </w:tcPr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dxa"/>
          </w:tcPr>
          <w:p w:rsidR="00EC5C07" w:rsidRPr="007A05BE" w:rsidRDefault="00EC5C07" w:rsidP="00EC5C07">
            <w:pPr>
              <w:ind w:hanging="56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024" w:type="dxa"/>
          </w:tcPr>
          <w:p w:rsidR="00EC5C07" w:rsidRPr="007A05BE" w:rsidRDefault="00EC5C07" w:rsidP="00EC5C07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ระดับความพึงพอใจของคณาจารย์และ</w:t>
            </w:r>
          </w:p>
          <w:p w:rsidR="00EC5C07" w:rsidRPr="007A05BE" w:rsidRDefault="00EC5C07" w:rsidP="00EC5C07">
            <w:pPr>
              <w:ind w:right="-106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บุคลากรต่อการบริหารจัดการของมหาวิทยาลัย</w:t>
            </w:r>
          </w:p>
        </w:tc>
        <w:tc>
          <w:tcPr>
            <w:tcW w:w="992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C5C07" w:rsidRPr="007A05BE" w:rsidTr="00EC5C07">
        <w:trPr>
          <w:jc w:val="center"/>
        </w:trPr>
        <w:tc>
          <w:tcPr>
            <w:tcW w:w="433" w:type="dxa"/>
            <w:vMerge/>
          </w:tcPr>
          <w:p w:rsidR="00EC5C07" w:rsidRPr="007A05BE" w:rsidRDefault="00EC5C07" w:rsidP="00EC5C07">
            <w:pPr>
              <w:ind w:hanging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1" w:type="dxa"/>
            <w:vMerge/>
          </w:tcPr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dxa"/>
          </w:tcPr>
          <w:p w:rsidR="00EC5C07" w:rsidRPr="007A05BE" w:rsidRDefault="00EC5C07" w:rsidP="00EC5C07">
            <w:pPr>
              <w:ind w:hanging="56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024" w:type="dxa"/>
          </w:tcPr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ระดับคะแนนความประเมินความโปร่งใสฯ</w:t>
            </w:r>
          </w:p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proofErr w:type="spellStart"/>
            <w:r w:rsidRPr="007A05BE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7A05BE">
              <w:rPr>
                <w:rFonts w:ascii="TH SarabunPSK" w:hAnsi="TH SarabunPSK" w:cs="TH SarabunPSK" w:hint="cs"/>
                <w:sz w:val="28"/>
                <w:cs/>
              </w:rPr>
              <w:t>บาลในองค์กร (ตัวบ่งชี้ที่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ITA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C5C07" w:rsidRPr="007A05BE" w:rsidTr="00EC5C07">
        <w:trPr>
          <w:jc w:val="center"/>
        </w:trPr>
        <w:tc>
          <w:tcPr>
            <w:tcW w:w="433" w:type="dxa"/>
          </w:tcPr>
          <w:p w:rsidR="00EC5C07" w:rsidRPr="007A05BE" w:rsidRDefault="00EC5C07" w:rsidP="00EC5C07">
            <w:pPr>
              <w:ind w:right="-18" w:hanging="164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681" w:type="dxa"/>
          </w:tcPr>
          <w:p w:rsidR="00EC5C07" w:rsidRPr="006A4757" w:rsidRDefault="00EC5C07" w:rsidP="00EC5C07">
            <w:pPr>
              <w:ind w:left="171" w:right="-113" w:hanging="171"/>
              <w:rPr>
                <w:rFonts w:ascii="TH SarabunPSK" w:hAnsi="TH SarabunPSK" w:cs="TH SarabunPSK"/>
                <w:sz w:val="28"/>
              </w:rPr>
            </w:pPr>
            <w:r w:rsidRPr="006A4757">
              <w:rPr>
                <w:rFonts w:ascii="TH SarabunPSK" w:hAnsi="TH SarabunPSK" w:cs="TH SarabunPSK" w:hint="cs"/>
                <w:sz w:val="28"/>
                <w:cs/>
              </w:rPr>
              <w:t>พัฒนาระบบบริหารงานบุคคลและ</w:t>
            </w:r>
          </w:p>
          <w:p w:rsidR="00EC5C07" w:rsidRPr="006A4757" w:rsidRDefault="00EC5C07" w:rsidP="00EC5C07">
            <w:pPr>
              <w:ind w:left="171" w:right="-113" w:hanging="171"/>
              <w:rPr>
                <w:rFonts w:ascii="TH SarabunPSK" w:hAnsi="TH SarabunPSK" w:cs="TH SarabunPSK"/>
                <w:sz w:val="28"/>
              </w:rPr>
            </w:pPr>
            <w:r w:rsidRPr="006A4757">
              <w:rPr>
                <w:rFonts w:ascii="TH SarabunPSK" w:hAnsi="TH SarabunPSK" w:cs="TH SarabunPSK" w:hint="cs"/>
                <w:sz w:val="28"/>
                <w:cs/>
              </w:rPr>
              <w:t>ส่งเสริมบุคลากรให้มี</w:t>
            </w:r>
            <w:r w:rsidRPr="006A4757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6A475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  <w:p w:rsidR="00EC5C07" w:rsidRDefault="00EC5C07" w:rsidP="00EC5C07">
            <w:pPr>
              <w:ind w:left="171" w:right="-113" w:hanging="171"/>
              <w:rPr>
                <w:rFonts w:ascii="TH SarabunPSK" w:hAnsi="TH SarabunPSK" w:cs="TH SarabunPSK"/>
                <w:sz w:val="28"/>
              </w:rPr>
            </w:pPr>
            <w:r w:rsidRPr="006A4757">
              <w:rPr>
                <w:rFonts w:ascii="TH SarabunPSK" w:hAnsi="TH SarabunPSK" w:cs="TH SarabunPSK" w:hint="cs"/>
                <w:sz w:val="28"/>
                <w:cs/>
              </w:rPr>
              <w:t>ปฏิบัติงานอย่างมีประสิทธิภาพ</w:t>
            </w:r>
          </w:p>
          <w:p w:rsidR="00207F04" w:rsidRDefault="00207F04" w:rsidP="00EC5C07">
            <w:pPr>
              <w:ind w:left="171" w:right="-113" w:hanging="171"/>
              <w:rPr>
                <w:rFonts w:ascii="TH SarabunPSK" w:hAnsi="TH SarabunPSK" w:cs="TH SarabunPSK"/>
                <w:sz w:val="28"/>
              </w:rPr>
            </w:pPr>
          </w:p>
          <w:p w:rsidR="00207F04" w:rsidRDefault="00207F04" w:rsidP="00EC5C07">
            <w:pPr>
              <w:ind w:left="171" w:right="-113" w:hanging="171"/>
              <w:rPr>
                <w:rFonts w:ascii="TH SarabunPSK" w:hAnsi="TH SarabunPSK" w:cs="TH SarabunPSK"/>
                <w:sz w:val="28"/>
              </w:rPr>
            </w:pPr>
          </w:p>
          <w:p w:rsidR="00207F04" w:rsidRDefault="00207F04" w:rsidP="00EC5C07">
            <w:pPr>
              <w:ind w:left="171" w:right="-113" w:hanging="171"/>
              <w:rPr>
                <w:rFonts w:ascii="TH SarabunPSK" w:hAnsi="TH SarabunPSK" w:cs="TH SarabunPSK"/>
                <w:sz w:val="28"/>
              </w:rPr>
            </w:pPr>
          </w:p>
          <w:p w:rsidR="00207F04" w:rsidRPr="007A05BE" w:rsidRDefault="00207F04" w:rsidP="00EC5C07">
            <w:pPr>
              <w:ind w:left="171" w:right="-113" w:hanging="1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dxa"/>
          </w:tcPr>
          <w:p w:rsidR="00EC5C07" w:rsidRPr="007A05BE" w:rsidRDefault="00EC5C07" w:rsidP="00EC5C07">
            <w:pPr>
              <w:ind w:hanging="56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024" w:type="dxa"/>
          </w:tcPr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จำนวนบุคลากรที่ได้รับการพัฒนา/เลื่อนระดับตามสายงาน</w:t>
            </w:r>
          </w:p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C5C07" w:rsidRPr="007A05BE" w:rsidTr="00EC5C07">
        <w:trPr>
          <w:trHeight w:val="590"/>
          <w:jc w:val="center"/>
        </w:trPr>
        <w:tc>
          <w:tcPr>
            <w:tcW w:w="433" w:type="dxa"/>
            <w:vMerge w:val="restart"/>
          </w:tcPr>
          <w:p w:rsidR="00EC5C07" w:rsidRPr="007A05BE" w:rsidRDefault="00EC5C07" w:rsidP="00EC5C07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lastRenderedPageBreak/>
              <w:t>3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681" w:type="dxa"/>
            <w:vMerge w:val="restart"/>
          </w:tcPr>
          <w:p w:rsidR="00EC5C07" w:rsidRPr="007A05BE" w:rsidRDefault="00EC5C07" w:rsidP="00EC5C07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พัฒนาระบบโครงสร้างพื้นฐาน</w:t>
            </w:r>
          </w:p>
          <w:p w:rsidR="00EC5C07" w:rsidRPr="007A05BE" w:rsidRDefault="00EC5C07" w:rsidP="00EC5C07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ทางกายภาพและเทคโนโลยี</w:t>
            </w:r>
          </w:p>
          <w:p w:rsidR="00EC5C07" w:rsidRPr="007A05BE" w:rsidRDefault="00EC5C07" w:rsidP="00EC5C07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สารสนเทศที่ส่งเสริมการทำงาน</w:t>
            </w:r>
          </w:p>
          <w:p w:rsidR="00EC5C07" w:rsidRPr="007A05BE" w:rsidRDefault="00EC5C07" w:rsidP="00EC5C07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ของบุคลากรตาม</w:t>
            </w:r>
            <w:proofErr w:type="spellStart"/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7A05BE">
              <w:rPr>
                <w:rFonts w:ascii="TH SarabunPSK" w:hAnsi="TH SarabunPSK" w:cs="TH SarabunPSK" w:hint="cs"/>
                <w:sz w:val="28"/>
                <w:cs/>
              </w:rPr>
              <w:t>กิจของ</w:t>
            </w:r>
          </w:p>
          <w:p w:rsidR="00EC5C07" w:rsidRPr="007A05BE" w:rsidRDefault="00EC5C07" w:rsidP="00EC5C07">
            <w:pPr>
              <w:ind w:left="171" w:right="-109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</w:p>
        </w:tc>
        <w:tc>
          <w:tcPr>
            <w:tcW w:w="370" w:type="dxa"/>
          </w:tcPr>
          <w:p w:rsidR="00EC5C07" w:rsidRPr="007A05BE" w:rsidRDefault="00EC5C07" w:rsidP="00EC5C07">
            <w:pPr>
              <w:ind w:left="-56" w:hanging="56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024" w:type="dxa"/>
          </w:tcPr>
          <w:p w:rsidR="00EC5C07" w:rsidRDefault="00EC5C07" w:rsidP="00EC5C07">
            <w:pPr>
              <w:ind w:left="-108" w:right="-108"/>
              <w:rPr>
                <w:rFonts w:ascii="TH SarabunPSK" w:hAnsi="TH SarabunPSK" w:cs="TH SarabunPSK"/>
                <w:spacing w:val="-20"/>
                <w:sz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D246AB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ระดับความพึงพอใจในการปฏิบัติงานของบุคลากร</w:t>
            </w:r>
            <w:r w:rsidRPr="007A05B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</w:t>
            </w:r>
          </w:p>
          <w:p w:rsidR="00207F04" w:rsidRDefault="00207F04" w:rsidP="00207F04">
            <w:pPr>
              <w:rPr>
                <w:rFonts w:ascii="TH SarabunPSK" w:hAnsi="TH SarabunPSK" w:cs="TH SarabunPSK"/>
                <w:sz w:val="28"/>
              </w:rPr>
            </w:pPr>
            <w:r w:rsidRPr="003D5349">
              <w:rPr>
                <w:rFonts w:ascii="TH SarabunPSK" w:hAnsi="TH SarabunPSK" w:cs="TH SarabunPSK"/>
                <w:sz w:val="28"/>
                <w:cs/>
              </w:rPr>
              <w:t>การประเมินความพึงพอใจของบุคลากรทุกระดับของมหาวิทยาลัย</w:t>
            </w:r>
            <w:r w:rsidRPr="003D5349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207F04" w:rsidRPr="00207F04" w:rsidRDefault="00F7410F" w:rsidP="00207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ผลคะแนน</w:t>
            </w:r>
          </w:p>
          <w:p w:rsidR="00207F04" w:rsidRDefault="00207F04" w:rsidP="00207F0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D534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3D5349">
              <w:rPr>
                <w:rFonts w:ascii="TH SarabunPSK" w:hAnsi="TH SarabunPSK" w:cs="TH SarabunPSK"/>
                <w:sz w:val="28"/>
                <w:cs/>
              </w:rPr>
              <w:t>ระเมินโดยใช้แบบสำรวจความคิดเห็นของบุคลากรของมหาวิทยาลัยเกี่ยวกับภาวะผู้นำและ</w:t>
            </w:r>
            <w:proofErr w:type="spellStart"/>
            <w:r w:rsidRPr="003D5349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3D5349">
              <w:rPr>
                <w:rFonts w:ascii="TH SarabunPSK" w:hAnsi="TH SarabunPSK" w:cs="TH SarabunPSK"/>
                <w:sz w:val="28"/>
                <w:cs/>
              </w:rPr>
              <w:t>บาลของอธิการบดี</w:t>
            </w:r>
            <w:r w:rsidRPr="003D534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D5349">
              <w:rPr>
                <w:rFonts w:ascii="TH SarabunPSK" w:hAnsi="TH SarabunPSK" w:cs="TH SarabunPSK"/>
                <w:sz w:val="28"/>
                <w:cs/>
              </w:rPr>
              <w:t>ผลการประเมินความคิดเห็นของบุคลากรของมหาวิทยาลัยเกี่ยวกับภาวะผู้นำ</w:t>
            </w:r>
            <w:r w:rsidRPr="003D53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5349">
              <w:rPr>
                <w:rFonts w:ascii="TH SarabunPSK" w:hAnsi="TH SarabunPSK" w:cs="TH SarabunPSK"/>
                <w:sz w:val="28"/>
                <w:cs/>
              </w:rPr>
              <w:t>และ</w:t>
            </w:r>
            <w:proofErr w:type="spellStart"/>
            <w:r w:rsidRPr="003D5349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3D5349">
              <w:rPr>
                <w:rFonts w:ascii="TH SarabunPSK" w:hAnsi="TH SarabunPSK" w:cs="TH SarabunPSK"/>
                <w:sz w:val="28"/>
                <w:cs/>
              </w:rPr>
              <w:t>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D5349">
              <w:rPr>
                <w:rFonts w:ascii="TH SarabunPSK" w:hAnsi="TH SarabunPSK" w:cs="TH SarabunPSK"/>
                <w:sz w:val="28"/>
                <w:cs/>
              </w:rPr>
              <w:t>ของอธิการบดี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ผลการประเมิน  อ</w:t>
            </w:r>
            <w:r w:rsidRPr="003D5349">
              <w:rPr>
                <w:rFonts w:ascii="TH SarabunPSK" w:hAnsi="TH SarabunPSK" w:cs="TH SarabunPSK"/>
                <w:sz w:val="28"/>
                <w:cs/>
              </w:rPr>
              <w:t>ยู่ในระดับ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975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ปานกลาง </w:t>
            </w:r>
            <w:r w:rsidRPr="00B97586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B97586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มีคะแนนเฉลี่ยเท่ากับ ๓.๔๐</w:t>
            </w:r>
            <w:r w:rsidR="00D857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  <w:p w:rsidR="00207F04" w:rsidRDefault="00D857C1" w:rsidP="00EC5C07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="00207F04" w:rsidRPr="007A05BE">
              <w:rPr>
                <w:rFonts w:ascii="TH SarabunPSK" w:hAnsi="TH SarabunPSK" w:cs="TH SarabunPSK" w:hint="cs"/>
                <w:spacing w:val="-20"/>
                <w:sz w:val="28"/>
                <w:cs/>
              </w:rPr>
              <w:t>คณะกรรมการติดตาม ตรวจสอบ และประเมินผลงานมหาวิทยาลัย</w:t>
            </w:r>
          </w:p>
          <w:p w:rsidR="00207F04" w:rsidRDefault="00207F04" w:rsidP="00EC5C07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</w:p>
          <w:p w:rsidR="00207F04" w:rsidRDefault="00207F04" w:rsidP="00EC5C07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</w:p>
          <w:p w:rsidR="00207F04" w:rsidRDefault="00207F04" w:rsidP="00EC5C07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</w:p>
          <w:p w:rsidR="00207F04" w:rsidRPr="007A05BE" w:rsidRDefault="00207F04" w:rsidP="00EC5C07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26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7A05BE">
              <w:rPr>
                <w:rFonts w:ascii="TH SarabunPSK" w:hAnsi="TH SarabunPSK" w:cs="TH SarabunPSK"/>
                <w:spacing w:val="-20"/>
                <w:sz w:val="28"/>
              </w:rPr>
              <w:sym w:font="Symbol" w:char="F0B3"/>
            </w:r>
            <w:r w:rsidRPr="007A05B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4.5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7A05BE">
              <w:rPr>
                <w:rFonts w:ascii="TH SarabunPSK" w:hAnsi="TH SarabunPSK" w:cs="TH SarabunPSK"/>
                <w:spacing w:val="-20"/>
                <w:sz w:val="28"/>
              </w:rPr>
              <w:sym w:font="Symbol" w:char="F0B3"/>
            </w:r>
            <w:r w:rsidRPr="007A05B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4.5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C5C07" w:rsidRPr="007A05BE" w:rsidTr="00EC5C07">
        <w:trPr>
          <w:trHeight w:val="904"/>
          <w:jc w:val="center"/>
        </w:trPr>
        <w:tc>
          <w:tcPr>
            <w:tcW w:w="433" w:type="dxa"/>
            <w:vMerge/>
          </w:tcPr>
          <w:p w:rsidR="00EC5C07" w:rsidRPr="007A05BE" w:rsidRDefault="00EC5C07" w:rsidP="00EC5C07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1" w:type="dxa"/>
            <w:vMerge/>
          </w:tcPr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dxa"/>
          </w:tcPr>
          <w:p w:rsidR="00EC5C07" w:rsidRPr="007A05BE" w:rsidRDefault="00EC5C07" w:rsidP="00EC5C07">
            <w:pPr>
              <w:ind w:hanging="56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024" w:type="dxa"/>
          </w:tcPr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มี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ระบบโครงสร้างพื้นฐานทางเทคโนโลยีสารสนเทศที่มีประสิทธิภาพในการบริหารจัดการ  </w:t>
            </w:r>
          </w:p>
          <w:p w:rsidR="00EC5C07" w:rsidRPr="007A05BE" w:rsidRDefault="00EC5C07" w:rsidP="00EC5C07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</w:rPr>
              <w:t>(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คณะกรรมการติดตาม ตรวจสอบ และประเมินผลงานมหาวิทยาลัยประเมิน</w:t>
            </w:r>
            <w:r w:rsidRPr="007A05B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C5C07" w:rsidRPr="007A05BE" w:rsidTr="00EC5C07">
        <w:trPr>
          <w:jc w:val="center"/>
        </w:trPr>
        <w:tc>
          <w:tcPr>
            <w:tcW w:w="433" w:type="dxa"/>
          </w:tcPr>
          <w:p w:rsidR="00EC5C07" w:rsidRPr="007A05BE" w:rsidRDefault="00EC5C07" w:rsidP="00EC5C07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681" w:type="dxa"/>
          </w:tcPr>
          <w:p w:rsidR="00EC5C07" w:rsidRPr="007A05BE" w:rsidRDefault="00EC5C07" w:rsidP="00EC5C07">
            <w:pPr>
              <w:ind w:left="-120" w:right="-109" w:firstLine="141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>พัฒนาระบบการบริหารจัดการเพื่อ</w:t>
            </w:r>
          </w:p>
          <w:p w:rsidR="00EC5C07" w:rsidRPr="007A05BE" w:rsidRDefault="00EC5C07" w:rsidP="00EC5C07">
            <w:pPr>
              <w:ind w:left="-120" w:right="-109"/>
              <w:rPr>
                <w:rFonts w:ascii="TH SarabunPSK" w:hAnsi="TH SarabunPSK" w:cs="TH SarabunPSK"/>
                <w:spacing w:val="-14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เป็นองค์กรแห่งการเรียนรู้ สร้างสรรค์</w:t>
            </w:r>
          </w:p>
          <w:p w:rsidR="00EC5C07" w:rsidRPr="007A05BE" w:rsidRDefault="00EC5C07" w:rsidP="00EC5C07">
            <w:pPr>
              <w:ind w:left="-120" w:right="-109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นวัตกรรมเพื่อการพัฒนาท้องถิ่น</w:t>
            </w:r>
          </w:p>
        </w:tc>
        <w:tc>
          <w:tcPr>
            <w:tcW w:w="370" w:type="dxa"/>
          </w:tcPr>
          <w:p w:rsidR="00EC5C07" w:rsidRPr="007A05BE" w:rsidRDefault="00EC5C07" w:rsidP="00EC5C07">
            <w:pPr>
              <w:ind w:left="-56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4024" w:type="dxa"/>
          </w:tcPr>
          <w:p w:rsidR="00EC5C07" w:rsidRPr="007A05BE" w:rsidRDefault="00EC5C07" w:rsidP="00EC5C07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จำนวนกิจกรรม/ผลงาน หรือนวัตกรรมในการพัฒนาท้องถิ่นอันเกิดจากการสร้างสรรค์ของมหาวิทยาลัยที่แสดงถึงการเป็นองค์กรแห่งการเรียนรู้</w:t>
            </w:r>
          </w:p>
        </w:tc>
        <w:tc>
          <w:tcPr>
            <w:tcW w:w="992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27" w:type="dxa"/>
          </w:tcPr>
          <w:p w:rsidR="00EC5C07" w:rsidRPr="007A05BE" w:rsidRDefault="00EC5C07" w:rsidP="00EC5C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A05BE" w:rsidRPr="007A05BE" w:rsidRDefault="007A05BE" w:rsidP="00F715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7A05BE" w:rsidRPr="007A05BE" w:rsidSect="007A05BE">
          <w:pgSz w:w="16840" w:h="11907" w:orient="landscape" w:code="9"/>
          <w:pgMar w:top="1474" w:right="1474" w:bottom="1474" w:left="1474" w:header="720" w:footer="720" w:gutter="0"/>
          <w:pgNumType w:fmt="numberInDash"/>
          <w:cols w:space="720"/>
          <w:titlePg/>
          <w:docGrid w:linePitch="360"/>
        </w:sectPr>
      </w:pPr>
    </w:p>
    <w:tbl>
      <w:tblPr>
        <w:tblStyle w:val="a5"/>
        <w:tblW w:w="5340" w:type="pct"/>
        <w:jc w:val="center"/>
        <w:tblLayout w:type="fixed"/>
        <w:tblLook w:val="04A0" w:firstRow="1" w:lastRow="0" w:firstColumn="1" w:lastColumn="0" w:noHBand="0" w:noVBand="1"/>
      </w:tblPr>
      <w:tblGrid>
        <w:gridCol w:w="1557"/>
        <w:gridCol w:w="2268"/>
        <w:gridCol w:w="1984"/>
        <w:gridCol w:w="2503"/>
        <w:gridCol w:w="47"/>
        <w:gridCol w:w="2022"/>
        <w:gridCol w:w="798"/>
        <w:gridCol w:w="3647"/>
      </w:tblGrid>
      <w:tr w:rsidR="00EA237D" w:rsidRPr="007A05BE" w:rsidTr="00EA237D">
        <w:trPr>
          <w:cantSplit/>
          <w:trHeight w:val="287"/>
          <w:tblHeader/>
          <w:jc w:val="center"/>
        </w:trPr>
        <w:tc>
          <w:tcPr>
            <w:tcW w:w="525" w:type="pct"/>
            <w:vMerge w:val="restart"/>
            <w:vAlign w:val="center"/>
          </w:tcPr>
          <w:p w:rsidR="00EA237D" w:rsidRPr="007A05BE" w:rsidRDefault="00EA237D" w:rsidP="00EA23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</w:rPr>
              <w:lastRenderedPageBreak/>
              <w:br w:type="page"/>
            </w: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765" w:type="pct"/>
            <w:vMerge w:val="restart"/>
            <w:vAlign w:val="center"/>
          </w:tcPr>
          <w:p w:rsidR="00EA237D" w:rsidRPr="007A05BE" w:rsidRDefault="00EA237D" w:rsidP="00EA23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669" w:type="pct"/>
            <w:vMerge w:val="restart"/>
            <w:vAlign w:val="center"/>
          </w:tcPr>
          <w:p w:rsidR="00EA237D" w:rsidRPr="007A05BE" w:rsidRDefault="00EA237D" w:rsidP="00EA23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860" w:type="pct"/>
            <w:gridSpan w:val="2"/>
            <w:vMerge w:val="restart"/>
            <w:vAlign w:val="center"/>
          </w:tcPr>
          <w:p w:rsidR="00EA237D" w:rsidRPr="007A05BE" w:rsidRDefault="00EA237D" w:rsidP="00EA23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ตัวชี้วัดกลยุทธ์</w:t>
            </w:r>
          </w:p>
        </w:tc>
        <w:tc>
          <w:tcPr>
            <w:tcW w:w="682" w:type="pct"/>
            <w:vMerge w:val="restart"/>
            <w:vAlign w:val="center"/>
          </w:tcPr>
          <w:p w:rsidR="00EA237D" w:rsidRPr="007A05BE" w:rsidRDefault="00EA237D" w:rsidP="00EA23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499" w:type="pct"/>
            <w:gridSpan w:val="2"/>
          </w:tcPr>
          <w:p w:rsidR="00EA237D" w:rsidRPr="007A05BE" w:rsidRDefault="00EA237D" w:rsidP="002C628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  <w:p w:rsidR="00EA237D" w:rsidRPr="007A05BE" w:rsidRDefault="00EA237D" w:rsidP="00994D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ทบทวน</w:t>
            </w:r>
          </w:p>
        </w:tc>
      </w:tr>
      <w:tr w:rsidR="00EA237D" w:rsidRPr="007A05BE" w:rsidTr="00EA237D">
        <w:trPr>
          <w:trHeight w:val="369"/>
          <w:tblHeader/>
          <w:jc w:val="center"/>
        </w:trPr>
        <w:tc>
          <w:tcPr>
            <w:tcW w:w="525" w:type="pct"/>
            <w:vMerge/>
          </w:tcPr>
          <w:p w:rsidR="00EA237D" w:rsidRPr="007A05BE" w:rsidRDefault="00EA237D" w:rsidP="00994D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5" w:type="pct"/>
            <w:vMerge/>
          </w:tcPr>
          <w:p w:rsidR="00EA237D" w:rsidRPr="007A05BE" w:rsidRDefault="00EA237D" w:rsidP="00994D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pct"/>
            <w:vMerge/>
          </w:tcPr>
          <w:p w:rsidR="00EA237D" w:rsidRPr="007A05BE" w:rsidRDefault="00EA237D" w:rsidP="00994D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0" w:type="pct"/>
            <w:gridSpan w:val="2"/>
            <w:vMerge/>
          </w:tcPr>
          <w:p w:rsidR="00EA237D" w:rsidRPr="007A05BE" w:rsidRDefault="00EA237D" w:rsidP="00994D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2" w:type="pct"/>
            <w:vMerge/>
          </w:tcPr>
          <w:p w:rsidR="00EA237D" w:rsidRPr="007A05BE" w:rsidRDefault="00EA237D" w:rsidP="00994D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pct"/>
          </w:tcPr>
          <w:p w:rsidR="00EA237D" w:rsidRPr="007A05BE" w:rsidRDefault="00EA237D" w:rsidP="00994D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1230" w:type="pct"/>
          </w:tcPr>
          <w:p w:rsidR="00EA237D" w:rsidRPr="007A05BE" w:rsidRDefault="00EA237D" w:rsidP="00994D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</w:tr>
      <w:tr w:rsidR="00EA237D" w:rsidRPr="00EA237D" w:rsidTr="00EA237D">
        <w:trPr>
          <w:trHeight w:val="369"/>
          <w:tblHeader/>
          <w:jc w:val="center"/>
        </w:trPr>
        <w:tc>
          <w:tcPr>
            <w:tcW w:w="3501" w:type="pct"/>
            <w:gridSpan w:val="6"/>
          </w:tcPr>
          <w:p w:rsidR="00EA237D" w:rsidRPr="00EA237D" w:rsidRDefault="00EA237D" w:rsidP="00EA23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237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EA23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EA23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EA237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การยกระดับมหาวิทยาลัยให้เป็นมหาวิทยาลัยเพื่อ</w:t>
            </w:r>
            <w:r w:rsidRPr="00EA23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</w:t>
            </w:r>
            <w:r w:rsidRPr="00EA237D">
              <w:rPr>
                <w:rFonts w:ascii="TH SarabunPSK" w:hAnsi="TH SarabunPSK" w:cs="TH SarabunPSK"/>
                <w:b/>
                <w:bCs/>
                <w:sz w:val="28"/>
                <w:cs/>
              </w:rPr>
              <w:t>ท้องถิ่นสู่</w:t>
            </w:r>
            <w:r w:rsidRPr="00EA23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มาตรฐานสากล</w:t>
            </w:r>
          </w:p>
        </w:tc>
        <w:tc>
          <w:tcPr>
            <w:tcW w:w="269" w:type="pct"/>
          </w:tcPr>
          <w:p w:rsidR="00EA237D" w:rsidRPr="00EA237D" w:rsidRDefault="00EA237D" w:rsidP="00994D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0" w:type="pct"/>
          </w:tcPr>
          <w:p w:rsidR="00EA237D" w:rsidRPr="00EA237D" w:rsidRDefault="00EA237D" w:rsidP="00994D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31140" w:rsidRPr="007A05BE" w:rsidTr="00EA237D">
        <w:trPr>
          <w:trHeight w:val="379"/>
          <w:jc w:val="center"/>
        </w:trPr>
        <w:tc>
          <w:tcPr>
            <w:tcW w:w="525" w:type="pct"/>
            <w:vMerge w:val="restart"/>
          </w:tcPr>
          <w:p w:rsidR="002C6285" w:rsidRPr="007A05BE" w:rsidRDefault="002C6285" w:rsidP="002C6285">
            <w:pPr>
              <w:ind w:firstLine="29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หาวิทยาลัยมีชื่อเสียงเป็นที่ยอมรับทั้งในระดับท้องถิ่น ระดับชาติและนานาชาติ</w:t>
            </w:r>
          </w:p>
        </w:tc>
        <w:tc>
          <w:tcPr>
            <w:tcW w:w="765" w:type="pct"/>
            <w:vMerge w:val="restart"/>
          </w:tcPr>
          <w:p w:rsidR="002C6285" w:rsidRPr="007A05BE" w:rsidRDefault="002C6285" w:rsidP="00330FEE">
            <w:pPr>
              <w:ind w:right="-129" w:firstLine="42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 จำนวนผลงานของบุคลากรและนักศึกษาที่ได้รับรางวัลในระดับชาติและนานาชาติ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และอยู่ในฐานข้อมูลที่เป็นที่ยอมรับในระดับสากล</w:t>
            </w:r>
          </w:p>
        </w:tc>
        <w:tc>
          <w:tcPr>
            <w:tcW w:w="669" w:type="pct"/>
            <w:vMerge w:val="restart"/>
          </w:tcPr>
          <w:p w:rsidR="002C6285" w:rsidRPr="007A05BE" w:rsidRDefault="002C6285" w:rsidP="00994DA6">
            <w:pPr>
              <w:ind w:left="171" w:right="-188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สร้างภาพลักษณ์ของ</w:t>
            </w:r>
          </w:p>
          <w:p w:rsidR="002C6285" w:rsidRPr="007A05BE" w:rsidRDefault="002C6285" w:rsidP="00330FEE">
            <w:pPr>
              <w:ind w:left="-87" w:right="-188" w:firstLine="73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มหาวิทยาลัยให้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มีชื่อเสียง </w:t>
            </w:r>
          </w:p>
          <w:p w:rsidR="002C6285" w:rsidRPr="007A05BE" w:rsidRDefault="002C6285" w:rsidP="00330FEE">
            <w:pPr>
              <w:ind w:left="-87" w:right="-188" w:firstLine="73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เป็นที่ยอมรับ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ทั้งในระดับ</w:t>
            </w:r>
          </w:p>
          <w:p w:rsidR="002C6285" w:rsidRPr="007A05BE" w:rsidRDefault="002C6285" w:rsidP="00330FEE">
            <w:pPr>
              <w:ind w:left="-87" w:right="-188" w:firstLine="73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ท้องถิ่นระดับประเทศ</w:t>
            </w:r>
          </w:p>
          <w:p w:rsidR="002C6285" w:rsidRPr="007A05BE" w:rsidRDefault="002C6285" w:rsidP="00330FEE">
            <w:pPr>
              <w:ind w:left="-87" w:right="-188" w:firstLine="73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และนานาชาติ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44" w:type="pct"/>
          </w:tcPr>
          <w:p w:rsidR="002C6285" w:rsidRPr="007A05BE" w:rsidRDefault="002C6285" w:rsidP="00330FEE">
            <w:pPr>
              <w:ind w:left="-31" w:firstLine="142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1.1 จำนวนผลงานของบุคลากร และนักศึกษาที่ได้รับรางวัลในระดับชาติและนานาชาติ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และ/หรืออยู่ในฐานข้อมูลที่เป็นที่ยอมรับในระดับสากล</w:t>
            </w:r>
          </w:p>
        </w:tc>
        <w:tc>
          <w:tcPr>
            <w:tcW w:w="698" w:type="pct"/>
            <w:gridSpan w:val="2"/>
          </w:tcPr>
          <w:p w:rsidR="002C6285" w:rsidRPr="007A05BE" w:rsidRDefault="002C6285" w:rsidP="00994DA6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1.1.1 ส่งเสริมให้นักศึกษา บุคลากรเข้าแข่งขันทางวิชาการในระดับชาติ        และนานาชาติ  </w:t>
            </w:r>
          </w:p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1.1.2 สนับสนุนให้บุคลากรและนักศึกษาเผยแพร่ผลงานวิจัย ผลงานทางวิชาการ และนวัตกรรมทั้งในระดับชาติและนานาชาติ</w:t>
            </w:r>
          </w:p>
        </w:tc>
        <w:tc>
          <w:tcPr>
            <w:tcW w:w="269" w:type="pct"/>
          </w:tcPr>
          <w:p w:rsidR="002C6285" w:rsidRPr="007A05BE" w:rsidRDefault="002C6285" w:rsidP="00994DA6">
            <w:pPr>
              <w:ind w:right="-10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</w:tcPr>
          <w:p w:rsidR="002C6285" w:rsidRPr="007A05BE" w:rsidRDefault="002C6285" w:rsidP="00994DA6">
            <w:pPr>
              <w:ind w:right="-10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140" w:rsidRPr="007A05BE" w:rsidTr="00EA237D">
        <w:trPr>
          <w:trHeight w:val="379"/>
          <w:jc w:val="center"/>
        </w:trPr>
        <w:tc>
          <w:tcPr>
            <w:tcW w:w="525" w:type="pct"/>
            <w:vMerge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pct"/>
            <w:vMerge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pct"/>
            <w:vMerge/>
          </w:tcPr>
          <w:p w:rsidR="002C6285" w:rsidRPr="007A05BE" w:rsidRDefault="002C6285" w:rsidP="00994DA6">
            <w:pPr>
              <w:ind w:left="171" w:right="-188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4" w:type="pct"/>
          </w:tcPr>
          <w:p w:rsidR="002C6285" w:rsidRPr="007A05BE" w:rsidRDefault="002C6285" w:rsidP="00330FEE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1.2  ระบบประชาสัมพันธ์เชิงรุกที่มีประสิทธิภาพสามารถสร้างภาพลักษณ์องค์กรสู่นานาชาติ</w:t>
            </w:r>
          </w:p>
          <w:p w:rsidR="002C6285" w:rsidRPr="007A05BE" w:rsidRDefault="002C6285" w:rsidP="008D0FC8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pct"/>
            <w:gridSpan w:val="2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1.2.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พัฒนาระบบการประชาสัมพันธ์เชิงรุก เผื่อเผยแพร่ข้อมูลข่าวสาร       และสร้างภาพลักษณ์ความเป็นสากลของมหาวิทยาลัยสู่นานาชาติ</w:t>
            </w:r>
          </w:p>
          <w:p w:rsidR="002C6285" w:rsidRPr="007A05BE" w:rsidRDefault="002C6285" w:rsidP="00330FEE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จัดทำแผนแม่บทการพัฒนาภาพลักษณ์ของมหาวิทยาลัยให้เป็นที่      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lastRenderedPageBreak/>
              <w:t>ยอมรับทั้งในระดับชาติและนานาชาติ</w:t>
            </w:r>
          </w:p>
        </w:tc>
        <w:tc>
          <w:tcPr>
            <w:tcW w:w="269" w:type="pct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140" w:rsidRPr="007A05BE" w:rsidTr="00EA237D">
        <w:trPr>
          <w:trHeight w:val="379"/>
          <w:jc w:val="center"/>
        </w:trPr>
        <w:tc>
          <w:tcPr>
            <w:tcW w:w="525" w:type="pct"/>
            <w:vMerge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pct"/>
            <w:vMerge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pct"/>
            <w:vMerge/>
          </w:tcPr>
          <w:p w:rsidR="002C6285" w:rsidRPr="007A05BE" w:rsidRDefault="002C6285" w:rsidP="00994DA6">
            <w:pPr>
              <w:ind w:left="171" w:right="-188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4" w:type="pct"/>
          </w:tcPr>
          <w:p w:rsidR="002C6285" w:rsidRPr="007A05BE" w:rsidRDefault="002C6285" w:rsidP="00D857C1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13  จำนวนกิจกรรม หรือโครงการที่ส่งเสริมความเป็นมหาวิทยาลัยที่มีความเชี่ยวชาญเฉพาะ</w:t>
            </w:r>
            <w:proofErr w:type="spellStart"/>
            <w:r w:rsidRPr="007A05BE">
              <w:rPr>
                <w:rFonts w:ascii="TH SarabunPSK" w:hAnsi="TH SarabunPSK" w:cs="TH SarabunPSK" w:hint="cs"/>
                <w:sz w:val="28"/>
                <w:cs/>
              </w:rPr>
              <w:t>ตามอัต</w:t>
            </w:r>
            <w:proofErr w:type="spellEnd"/>
            <w:r w:rsidRPr="007A05BE">
              <w:rPr>
                <w:rFonts w:ascii="TH SarabunPSK" w:hAnsi="TH SarabunPSK" w:cs="TH SarabunPSK" w:hint="cs"/>
                <w:sz w:val="28"/>
                <w:cs/>
              </w:rPr>
              <w:t>ลักษณ์</w:t>
            </w:r>
          </w:p>
        </w:tc>
        <w:tc>
          <w:tcPr>
            <w:tcW w:w="698" w:type="pct"/>
            <w:gridSpan w:val="2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1.3.1 จัดกิจกรรมทางวิชาการของมหาวิทยาลัยทั้งในระดับท้องถิ่นระดับชาติและนานาชาติอย่างสม่ำเสมอ</w:t>
            </w:r>
          </w:p>
          <w:p w:rsidR="002C6285" w:rsidRPr="007A05BE" w:rsidRDefault="002C6285" w:rsidP="00330FEE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1.3.2 สนับสนุนโครงการกิจกรรมที่แสดงถึงการเป็นมหาวิทยาลัยที่       เชี่ยวชาญเฉพาะ</w:t>
            </w:r>
          </w:p>
        </w:tc>
        <w:tc>
          <w:tcPr>
            <w:tcW w:w="269" w:type="pct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140" w:rsidRPr="007A05BE" w:rsidTr="00EA237D">
        <w:trPr>
          <w:trHeight w:val="369"/>
          <w:jc w:val="center"/>
        </w:trPr>
        <w:tc>
          <w:tcPr>
            <w:tcW w:w="525" w:type="pct"/>
            <w:vMerge w:val="restart"/>
          </w:tcPr>
          <w:p w:rsidR="002C6285" w:rsidRPr="007A05BE" w:rsidRDefault="002C6285" w:rsidP="00330FEE">
            <w:pPr>
              <w:tabs>
                <w:tab w:val="left" w:pos="1305"/>
              </w:tabs>
              <w:ind w:firstLine="171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2. มหาวิทยาลัยมีความพร้อมในการเป็นมหาวิทยาลัยแห่งนวัตกรรมเพื่อการพัฒนาท้องถิ่นสู่มาตรฐานสากล</w:t>
            </w:r>
          </w:p>
        </w:tc>
        <w:tc>
          <w:tcPr>
            <w:tcW w:w="765" w:type="pct"/>
            <w:vMerge w:val="restart"/>
          </w:tcPr>
          <w:p w:rsidR="002C6285" w:rsidRPr="007A05BE" w:rsidRDefault="002C6285" w:rsidP="00330FEE">
            <w:pPr>
              <w:ind w:firstLine="183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 มีระบบและกลไกการบริหารจัดการเพื่อเตรียมความพร้อมในการเป็นมหาวิทยาลัยแห่งนวัตกรรม</w:t>
            </w:r>
          </w:p>
        </w:tc>
        <w:tc>
          <w:tcPr>
            <w:tcW w:w="669" w:type="pct"/>
            <w:vMerge w:val="restart"/>
          </w:tcPr>
          <w:p w:rsidR="00731140" w:rsidRDefault="002C6285" w:rsidP="00994DA6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 วางรากฐาน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:rsidR="00731140" w:rsidRDefault="002C6285" w:rsidP="00731140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="00731140">
              <w:rPr>
                <w:rFonts w:ascii="TH SarabunPSK" w:hAnsi="TH SarabunPSK" w:cs="TH SarabunPSK"/>
                <w:sz w:val="28"/>
              </w:rPr>
              <w:t xml:space="preserve"> 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  <w:p w:rsidR="00731140" w:rsidRDefault="002C6285" w:rsidP="00731140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เพื่อเตรียมพร้อมสู่การ</w:t>
            </w:r>
          </w:p>
          <w:p w:rsidR="00731140" w:rsidRDefault="002C6285" w:rsidP="00731140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หาวิทยาลัย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</w:p>
          <w:p w:rsidR="00731140" w:rsidRDefault="002C6285" w:rsidP="00731140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  <w:p w:rsidR="00731140" w:rsidRDefault="002C6285" w:rsidP="00731140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ท้องถิ่นสู่</w:t>
            </w:r>
          </w:p>
          <w:p w:rsidR="002C6285" w:rsidRPr="007A05BE" w:rsidRDefault="002C6285" w:rsidP="00731140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มาตรฐานสากล</w:t>
            </w:r>
          </w:p>
        </w:tc>
        <w:tc>
          <w:tcPr>
            <w:tcW w:w="844" w:type="pct"/>
          </w:tcPr>
          <w:p w:rsidR="002C6285" w:rsidRPr="006624C5" w:rsidRDefault="002C6285" w:rsidP="00994DA6">
            <w:pPr>
              <w:ind w:right="-98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2.1.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จำนวนบุคลากรที่มี  สมรรถนะในระดับชาติและนานาชาติ</w:t>
            </w:r>
          </w:p>
        </w:tc>
        <w:tc>
          <w:tcPr>
            <w:tcW w:w="698" w:type="pct"/>
            <w:gridSpan w:val="2"/>
          </w:tcPr>
          <w:p w:rsidR="002C6285" w:rsidRPr="007A05BE" w:rsidRDefault="002C6285" w:rsidP="00330F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2.1.1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สนับสนุนบุคลากรที่มีสมรรถนะสูงให้มีโอกาสทำงานร่วมกับหน่วยงานระดับชาติและนานาชาติ (</w:t>
            </w:r>
            <w:r w:rsidRPr="007A05BE">
              <w:rPr>
                <w:rFonts w:ascii="TH SarabunPSK" w:hAnsi="TH SarabunPSK" w:cs="TH SarabunPSK"/>
                <w:sz w:val="28"/>
              </w:rPr>
              <w:t>Talent mobility)</w:t>
            </w:r>
          </w:p>
        </w:tc>
        <w:tc>
          <w:tcPr>
            <w:tcW w:w="269" w:type="pct"/>
          </w:tcPr>
          <w:p w:rsidR="002C6285" w:rsidRPr="007A05BE" w:rsidRDefault="002C6285" w:rsidP="00330F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</w:tcPr>
          <w:p w:rsidR="002C6285" w:rsidRPr="007A05BE" w:rsidRDefault="002C6285" w:rsidP="00330F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140" w:rsidRPr="007A05BE" w:rsidTr="00EA237D">
        <w:trPr>
          <w:trHeight w:val="369"/>
          <w:jc w:val="center"/>
        </w:trPr>
        <w:tc>
          <w:tcPr>
            <w:tcW w:w="525" w:type="pct"/>
            <w:vMerge/>
          </w:tcPr>
          <w:p w:rsidR="002C6285" w:rsidRPr="007A05BE" w:rsidRDefault="002C6285" w:rsidP="00994DA6">
            <w:pPr>
              <w:tabs>
                <w:tab w:val="left" w:pos="130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pct"/>
            <w:vMerge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pct"/>
            <w:vMerge/>
          </w:tcPr>
          <w:p w:rsidR="002C6285" w:rsidRPr="007A05BE" w:rsidRDefault="002C6285" w:rsidP="00994DA6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4" w:type="pct"/>
          </w:tcPr>
          <w:p w:rsidR="002C6285" w:rsidRPr="007A05BE" w:rsidRDefault="002C6285" w:rsidP="009F2AB2">
            <w:pPr>
              <w:ind w:left="-31" w:firstLine="142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2.2. มีระบบการบริหารจัดการสินทรัพย์ทีมีประสิทธิภาพสามารถสร้าง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รายได้ให้แก่     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A05BE">
              <w:rPr>
                <w:rFonts w:ascii="TH SarabunPSK" w:hAnsi="TH SarabunPSK" w:cs="TH SarabunPSK"/>
                <w:sz w:val="28"/>
              </w:rPr>
              <w:t>(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หมายเหตุ รายได้จากการบริหารทรัพย์สินของมหาวิทยาลัย</w:t>
            </w:r>
            <w:r w:rsidRPr="007A05B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98" w:type="pct"/>
            <w:gridSpan w:val="2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lastRenderedPageBreak/>
              <w:t>2.2.1 สร้างระบบและกลไก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บริหารจัด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การสินทรัพย์ของ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lastRenderedPageBreak/>
              <w:t>มหาวิทยาลัยเพื่อการ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แสวงหาไ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ด้เพื่อเตรียมพร้อม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ในการพึ่งพาตนเอง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C6285" w:rsidRPr="007A05BE" w:rsidRDefault="002C6285" w:rsidP="002C6285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2.2.2 จัดทำแผนแม่บทในการบริหารจัดการสินทรัพย์ของมหาวิทยาลัยเพื่อการสร้างรายได้ให้แก่มหาวิทยาลัย</w:t>
            </w:r>
          </w:p>
        </w:tc>
        <w:tc>
          <w:tcPr>
            <w:tcW w:w="269" w:type="pct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140" w:rsidRPr="007A05BE" w:rsidTr="00EA237D">
        <w:trPr>
          <w:trHeight w:val="369"/>
          <w:jc w:val="center"/>
        </w:trPr>
        <w:tc>
          <w:tcPr>
            <w:tcW w:w="525" w:type="pct"/>
            <w:vMerge/>
          </w:tcPr>
          <w:p w:rsidR="002C6285" w:rsidRPr="007A05BE" w:rsidRDefault="002C6285" w:rsidP="00994DA6">
            <w:pPr>
              <w:tabs>
                <w:tab w:val="left" w:pos="130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pct"/>
            <w:vMerge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pct"/>
            <w:vMerge/>
          </w:tcPr>
          <w:p w:rsidR="002C6285" w:rsidRPr="007A05BE" w:rsidRDefault="002C6285" w:rsidP="00994DA6">
            <w:p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4" w:type="pct"/>
          </w:tcPr>
          <w:p w:rsidR="002C6285" w:rsidRPr="007A05BE" w:rsidRDefault="002C6285" w:rsidP="00463D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2.3. มีการเตรียมความพร้อม      สู่การเป็นมหาวิทยาลัยในกำกับ</w:t>
            </w:r>
          </w:p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pct"/>
            <w:gridSpan w:val="2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2.3.1 ปรับระบบการบริหารจัดการให้มีความยืดหยุ่น โดยใช้แนวคิดที่ทันสมัยให้เอื้อต่อการเป็นมหาวิทยาลัยในกำกับ (</w:t>
            </w:r>
            <w:r w:rsidRPr="007A05BE">
              <w:rPr>
                <w:rFonts w:ascii="TH SarabunPSK" w:hAnsi="TH SarabunPSK" w:cs="TH SarabunPSK"/>
                <w:sz w:val="28"/>
              </w:rPr>
              <w:t>Autonomous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</w:rPr>
              <w:t>University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2C6285" w:rsidRPr="007A05BE" w:rsidRDefault="002C6285" w:rsidP="00330FEE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2.3.2 จัดทำแผนแม่บทในการเตรียมพร้อมสู่การเป็นมหาวิทยาลัยในกำกับ</w:t>
            </w:r>
          </w:p>
        </w:tc>
        <w:tc>
          <w:tcPr>
            <w:tcW w:w="269" w:type="pct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140" w:rsidRPr="007A05BE" w:rsidTr="00EA237D">
        <w:trPr>
          <w:trHeight w:val="2034"/>
          <w:jc w:val="center"/>
        </w:trPr>
        <w:tc>
          <w:tcPr>
            <w:tcW w:w="525" w:type="pct"/>
          </w:tcPr>
          <w:p w:rsidR="002C6285" w:rsidRPr="007A05BE" w:rsidRDefault="002C6285" w:rsidP="00330FEE">
            <w:pPr>
              <w:tabs>
                <w:tab w:val="left" w:pos="1305"/>
              </w:tabs>
              <w:ind w:right="-116" w:firstLine="29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lastRenderedPageBreak/>
              <w:t>3. มีเครือข่ายกับองค์กรใน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ะดับชาติและนานาชาติ </w:t>
            </w:r>
          </w:p>
        </w:tc>
        <w:tc>
          <w:tcPr>
            <w:tcW w:w="765" w:type="pct"/>
          </w:tcPr>
          <w:p w:rsidR="002C6285" w:rsidRPr="007A05BE" w:rsidRDefault="002C6285" w:rsidP="00994DA6">
            <w:pPr>
              <w:tabs>
                <w:tab w:val="left" w:pos="1305"/>
              </w:tabs>
              <w:ind w:left="171" w:right="-36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3. จำนวนเครือข่ายกับ</w:t>
            </w:r>
          </w:p>
          <w:p w:rsidR="002C6285" w:rsidRPr="007A05BE" w:rsidRDefault="002C6285" w:rsidP="00330FEE">
            <w:pPr>
              <w:tabs>
                <w:tab w:val="left" w:pos="1305"/>
              </w:tabs>
              <w:ind w:left="-100" w:right="-36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องค์กร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ในระดับชาติและ</w:t>
            </w:r>
          </w:p>
          <w:p w:rsidR="002C6285" w:rsidRPr="007A05BE" w:rsidRDefault="002C6285" w:rsidP="00330FEE">
            <w:pPr>
              <w:tabs>
                <w:tab w:val="left" w:pos="1305"/>
              </w:tabs>
              <w:ind w:left="-100" w:right="-36" w:hanging="171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</w:p>
        </w:tc>
        <w:tc>
          <w:tcPr>
            <w:tcW w:w="669" w:type="pct"/>
          </w:tcPr>
          <w:p w:rsidR="002C6285" w:rsidRDefault="002C6285" w:rsidP="00994DA6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การสร้างเครือข่ายกับ</w:t>
            </w:r>
          </w:p>
          <w:p w:rsidR="00731140" w:rsidRDefault="002C6285" w:rsidP="00330FEE">
            <w:pPr>
              <w:ind w:left="-87" w:right="-44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หาวิทยาลัยและองค์กร</w:t>
            </w:r>
          </w:p>
          <w:p w:rsidR="00731140" w:rsidRDefault="00731140" w:rsidP="00330FEE">
            <w:pPr>
              <w:ind w:left="-87" w:right="-44" w:hanging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2C6285" w:rsidRPr="007A05BE">
              <w:rPr>
                <w:rFonts w:ascii="TH SarabunPSK" w:hAnsi="TH SarabunPSK" w:cs="TH SarabunPSK"/>
                <w:sz w:val="28"/>
                <w:cs/>
              </w:rPr>
              <w:t>ในระดับชาติและ</w:t>
            </w:r>
          </w:p>
          <w:p w:rsidR="00731140" w:rsidRDefault="00731140" w:rsidP="002C6285">
            <w:pPr>
              <w:ind w:left="-87" w:right="-44" w:hanging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2C6285" w:rsidRPr="007A05BE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  <w:r w:rsidR="002C6285" w:rsidRPr="007A05BE">
              <w:rPr>
                <w:rFonts w:ascii="TH SarabunPSK" w:hAnsi="TH SarabunPSK" w:cs="TH SarabunPSK" w:hint="cs"/>
                <w:sz w:val="28"/>
                <w:cs/>
              </w:rPr>
              <w:t>เพื่อยกระดับ</w:t>
            </w:r>
          </w:p>
          <w:p w:rsidR="00731140" w:rsidRDefault="00731140" w:rsidP="002C6285">
            <w:pPr>
              <w:ind w:left="-87" w:right="-44" w:hanging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2C6285" w:rsidRPr="007A05BE">
              <w:rPr>
                <w:rFonts w:ascii="TH SarabunPSK" w:hAnsi="TH SarabunPSK" w:cs="TH SarabunPSK" w:hint="cs"/>
                <w:sz w:val="28"/>
                <w:cs/>
              </w:rPr>
              <w:t>คุณภาพของ</w:t>
            </w:r>
            <w:r w:rsidRPr="00731140">
              <w:rPr>
                <w:rFonts w:ascii="TH SarabunPSK" w:hAnsi="TH SarabunPSK" w:cs="TH SarabunPSK" w:hint="cs"/>
                <w:spacing w:val="-8"/>
                <w:sz w:val="28"/>
                <w:cs/>
              </w:rPr>
              <w:t>ม</w:t>
            </w:r>
            <w:r w:rsidR="002C6285" w:rsidRPr="00731140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หาวิทยาลัย</w:t>
            </w:r>
          </w:p>
          <w:p w:rsidR="002C6285" w:rsidRPr="007A05BE" w:rsidRDefault="00731140" w:rsidP="00731140">
            <w:pPr>
              <w:ind w:left="-87" w:right="-44" w:hanging="1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2C6285" w:rsidRPr="007A05BE">
              <w:rPr>
                <w:rFonts w:ascii="TH SarabunPSK" w:hAnsi="TH SarabunPSK" w:cs="TH SarabunPSK"/>
                <w:sz w:val="28"/>
                <w:cs/>
              </w:rPr>
              <w:t>สู่</w:t>
            </w:r>
            <w:r w:rsidR="002C6285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2C6285" w:rsidRPr="007A05BE">
              <w:rPr>
                <w:rFonts w:ascii="TH SarabunPSK" w:hAnsi="TH SarabunPSK" w:cs="TH SarabunPSK" w:hint="cs"/>
                <w:sz w:val="28"/>
                <w:cs/>
              </w:rPr>
              <w:t>าตรฐานสากล</w:t>
            </w:r>
          </w:p>
        </w:tc>
        <w:tc>
          <w:tcPr>
            <w:tcW w:w="844" w:type="pct"/>
          </w:tcPr>
          <w:p w:rsidR="002C6285" w:rsidRDefault="002C6285" w:rsidP="00264803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3.1. จำนวนองค์กรหรือสถาบัน</w:t>
            </w:r>
          </w:p>
          <w:p w:rsidR="00731140" w:rsidRPr="007A05BE" w:rsidRDefault="00731140" w:rsidP="00330FEE">
            <w:pPr>
              <w:ind w:left="-456" w:right="-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2C6285"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 ที่เป็นเครือข่ายกับมหาวิทยาลัย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  <w:p w:rsidR="002C6285" w:rsidRPr="007A05BE" w:rsidRDefault="002C6285" w:rsidP="00330FEE">
            <w:pPr>
              <w:ind w:left="-456" w:right="-106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 ทั้งในและต่างประเทศ</w:t>
            </w:r>
          </w:p>
        </w:tc>
        <w:tc>
          <w:tcPr>
            <w:tcW w:w="698" w:type="pct"/>
            <w:gridSpan w:val="2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3.1.1 ส่งเสริมบุคลากรที่มีสมรรถนะให้ทำงานร่วมกับเครือข่ายระหว่าง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</w:p>
          <w:p w:rsidR="002C6285" w:rsidRPr="007A05BE" w:rsidRDefault="002C6285" w:rsidP="00330F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3.1.2 การแสวงหาภาคีเครือข่ายทั้งในและต่างประเทศในการทำกิจกรรมทางวิชาการ การพัฒนาหลักสูตร การจัดการเรียนการสอนและร่วมลงทุนในกิจการต่างๆ ของมหาวิทยาลัย (</w:t>
            </w:r>
            <w:r w:rsidRPr="007A05BE">
              <w:rPr>
                <w:rFonts w:ascii="TH SarabunPSK" w:hAnsi="TH SarabunPSK" w:cs="TH SarabunPSK"/>
                <w:sz w:val="28"/>
              </w:rPr>
              <w:t>Public-Private Partnership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เพื่อการพัฒนามหาวิทยาลัยสู่มาตรฐานสากล</w:t>
            </w:r>
          </w:p>
        </w:tc>
        <w:tc>
          <w:tcPr>
            <w:tcW w:w="269" w:type="pct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140" w:rsidRPr="007A05BE" w:rsidTr="00EA237D">
        <w:trPr>
          <w:trHeight w:val="1864"/>
          <w:jc w:val="center"/>
        </w:trPr>
        <w:tc>
          <w:tcPr>
            <w:tcW w:w="525" w:type="pct"/>
          </w:tcPr>
          <w:p w:rsidR="002C6285" w:rsidRPr="007A05BE" w:rsidRDefault="002C6285" w:rsidP="00994DA6">
            <w:p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lastRenderedPageBreak/>
              <w:t>4. มหาวิทยาลัยได้รับการจัด</w:t>
            </w:r>
          </w:p>
          <w:p w:rsidR="002C6285" w:rsidRPr="007A05BE" w:rsidRDefault="002C6285" w:rsidP="005867BE">
            <w:pPr>
              <w:ind w:right="-116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อันดับคุณภาพในระดับ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านาชาติ</w:t>
            </w:r>
          </w:p>
        </w:tc>
        <w:tc>
          <w:tcPr>
            <w:tcW w:w="765" w:type="pct"/>
          </w:tcPr>
          <w:p w:rsidR="002C6285" w:rsidRPr="007A05BE" w:rsidRDefault="002C6285" w:rsidP="00330FEE">
            <w:pPr>
              <w:ind w:firstLine="42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 ผลการจัดอันดับคุณภาพของมหาวิทยาลัย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ในระดับนานาชาติ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7A05BE">
              <w:rPr>
                <w:rFonts w:ascii="TH SarabunPSK" w:hAnsi="TH SarabunPSK" w:cs="TH SarabunPSK"/>
                <w:sz w:val="28"/>
              </w:rPr>
              <w:t>Webometrics</w:t>
            </w:r>
            <w:proofErr w:type="spellEnd"/>
            <w:r w:rsidRPr="007A05BE">
              <w:rPr>
                <w:rFonts w:ascii="TH SarabunPSK" w:hAnsi="TH SarabunPSK" w:cs="TH SarabunPSK"/>
                <w:sz w:val="28"/>
              </w:rPr>
              <w:t>,  Green University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 Eco University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A05BE">
              <w:rPr>
                <w:rFonts w:ascii="TH SarabunPSK" w:hAnsi="TH SarabunPSK" w:cs="TH SarabunPSK"/>
                <w:sz w:val="28"/>
              </w:rPr>
              <w:t>Community Engagement University</w:t>
            </w:r>
          </w:p>
        </w:tc>
        <w:tc>
          <w:tcPr>
            <w:tcW w:w="669" w:type="pct"/>
          </w:tcPr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 พัฒนามหาวิทยาลัย</w:t>
            </w:r>
          </w:p>
          <w:p w:rsidR="002C6285" w:rsidRPr="007A05BE" w:rsidRDefault="002C6285" w:rsidP="00731140">
            <w:pPr>
              <w:ind w:left="32" w:hanging="26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ด้านกายภาพและ</w:t>
            </w:r>
            <w:r w:rsidR="0073114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สิ่งแวดล้อม</w:t>
            </w:r>
          </w:p>
          <w:p w:rsidR="002C6285" w:rsidRPr="007A05BE" w:rsidRDefault="002C6285" w:rsidP="00731140">
            <w:pPr>
              <w:tabs>
                <w:tab w:val="left" w:pos="32"/>
              </w:tabs>
              <w:ind w:left="32"/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ตามเกณฑ์คุณภาพในระดับนานาชาติ</w:t>
            </w:r>
          </w:p>
        </w:tc>
        <w:tc>
          <w:tcPr>
            <w:tcW w:w="844" w:type="pct"/>
          </w:tcPr>
          <w:p w:rsidR="002C6285" w:rsidRPr="007A05BE" w:rsidRDefault="002C6285" w:rsidP="00463D91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4.1. ระดับการเตรียมการเข้าสู่</w:t>
            </w:r>
          </w:p>
          <w:p w:rsidR="002C6285" w:rsidRPr="007A05BE" w:rsidRDefault="002C6285" w:rsidP="00330FEE">
            <w:pPr>
              <w:ind w:left="-172" w:right="-106" w:hanging="284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  การจัดอันดับมหาวิทยาลัยสู่</w:t>
            </w:r>
          </w:p>
          <w:p w:rsidR="002C6285" w:rsidRPr="007A05BE" w:rsidRDefault="002C6285" w:rsidP="00330FEE">
            <w:pPr>
              <w:ind w:left="-172" w:right="-106" w:hanging="284"/>
              <w:rPr>
                <w:rFonts w:ascii="TH SarabunPSK" w:hAnsi="TH SarabunPSK" w:cs="TH SarabunPSK"/>
                <w:sz w:val="28"/>
                <w:u w:val="single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      มาตรฐานสากล </w:t>
            </w:r>
            <w:r w:rsidRPr="007A05BE">
              <w:rPr>
                <w:rFonts w:ascii="TH SarabunPSK" w:hAnsi="TH SarabunPSK" w:cs="TH SarabunPSK" w:hint="cs"/>
                <w:sz w:val="28"/>
                <w:u w:val="single"/>
                <w:cs/>
              </w:rPr>
              <w:t>(</w:t>
            </w:r>
            <w:r w:rsidRPr="007A05BE">
              <w:rPr>
                <w:rFonts w:ascii="TH SarabunPSK" w:hAnsi="TH SarabunPSK" w:cs="TH SarabunPSK"/>
                <w:sz w:val="28"/>
                <w:u w:val="single"/>
              </w:rPr>
              <w:t xml:space="preserve">Green </w:t>
            </w:r>
          </w:p>
          <w:p w:rsidR="002C6285" w:rsidRPr="007A05BE" w:rsidRDefault="002C6285" w:rsidP="00330FEE">
            <w:pPr>
              <w:ind w:left="-172" w:right="-106" w:hanging="284"/>
              <w:rPr>
                <w:rFonts w:ascii="TH SarabunPSK" w:hAnsi="TH SarabunPSK" w:cs="TH SarabunPSK"/>
                <w:sz w:val="28"/>
                <w:u w:val="single"/>
              </w:rPr>
            </w:pPr>
            <w:r w:rsidRPr="007A05BE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u w:val="single"/>
              </w:rPr>
              <w:t>University</w:t>
            </w:r>
            <w:r w:rsidRPr="007A05BE">
              <w:rPr>
                <w:rFonts w:ascii="TH SarabunPSK" w:hAnsi="TH SarabunPSK" w:cs="TH SarabunPSK" w:hint="cs"/>
                <w:sz w:val="28"/>
                <w:u w:val="single"/>
                <w:cs/>
              </w:rPr>
              <w:t>/</w:t>
            </w:r>
            <w:r w:rsidRPr="007A05BE">
              <w:rPr>
                <w:rFonts w:ascii="TH SarabunPSK" w:hAnsi="TH SarabunPSK" w:cs="TH SarabunPSK"/>
                <w:sz w:val="28"/>
                <w:u w:val="single"/>
              </w:rPr>
              <w:t xml:space="preserve">Engagement </w:t>
            </w:r>
          </w:p>
          <w:p w:rsidR="002C6285" w:rsidRPr="007A05BE" w:rsidRDefault="002C6285" w:rsidP="00330FEE">
            <w:pPr>
              <w:ind w:left="-172" w:right="-106" w:hanging="284"/>
              <w:rPr>
                <w:rFonts w:ascii="TH SarabunPSK" w:hAnsi="TH SarabunPSK" w:cs="TH SarabunPSK"/>
                <w:sz w:val="28"/>
                <w:u w:val="single"/>
              </w:rPr>
            </w:pPr>
            <w:r w:rsidRPr="007A05BE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u w:val="single"/>
              </w:rPr>
              <w:t xml:space="preserve">University /Community </w:t>
            </w:r>
          </w:p>
          <w:p w:rsidR="002C6285" w:rsidRPr="007A05BE" w:rsidRDefault="002C6285" w:rsidP="00330FEE">
            <w:pPr>
              <w:ind w:left="-172" w:right="-106" w:hanging="284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u w:val="single"/>
              </w:rPr>
              <w:t>University</w:t>
            </w:r>
            <w:r w:rsidRPr="007A05BE">
              <w:rPr>
                <w:rFonts w:ascii="TH SarabunPSK" w:hAnsi="TH SarabunPSK" w:cs="TH SarabunPSK" w:hint="cs"/>
                <w:sz w:val="28"/>
                <w:u w:val="single"/>
                <w:cs/>
              </w:rPr>
              <w:t>)</w:t>
            </w: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698" w:type="pct"/>
            <w:gridSpan w:val="2"/>
          </w:tcPr>
          <w:p w:rsidR="002C6285" w:rsidRPr="007A05BE" w:rsidRDefault="002C6285" w:rsidP="00994DA6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4.1.1 จัดทำแผนแม่บทในการก้าวเข้าสู่การเป็นมหาวิทยาลัยในระดับ        นานาชาติ</w:t>
            </w:r>
          </w:p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4.1.2 สร้างความตระหนักให้แก่คณาจารย์บุคลากรและนักศึกษาในการมีส่วนการเป็นมหาวิทยาลัยนานาชาติ</w:t>
            </w:r>
          </w:p>
          <w:p w:rsidR="002C6285" w:rsidRPr="007A05BE" w:rsidRDefault="002C6285" w:rsidP="00994D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" w:type="pct"/>
          </w:tcPr>
          <w:p w:rsidR="002C6285" w:rsidRPr="007A05BE" w:rsidRDefault="002C6285" w:rsidP="00994DA6">
            <w:pPr>
              <w:ind w:right="-10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</w:tcPr>
          <w:p w:rsidR="002C6285" w:rsidRPr="007A05BE" w:rsidRDefault="002C6285" w:rsidP="00994DA6">
            <w:pPr>
              <w:ind w:right="-104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77D1F" w:rsidRPr="007A05BE" w:rsidRDefault="007E5252" w:rsidP="003B4A65">
      <w:pPr>
        <w:rPr>
          <w:b/>
          <w:bCs/>
        </w:rPr>
      </w:pPr>
      <w:r w:rsidRPr="007A05BE">
        <w:rPr>
          <w:rFonts w:hint="cs"/>
          <w:b/>
          <w:bCs/>
          <w:cs/>
        </w:rPr>
        <w:t xml:space="preserve">          </w:t>
      </w:r>
    </w:p>
    <w:p w:rsidR="00505892" w:rsidRDefault="00505892" w:rsidP="003B4A65">
      <w:pPr>
        <w:rPr>
          <w:b/>
          <w:bCs/>
        </w:rPr>
      </w:pPr>
    </w:p>
    <w:p w:rsidR="00F14831" w:rsidRDefault="00F14831" w:rsidP="003B4A65">
      <w:pPr>
        <w:rPr>
          <w:b/>
          <w:bCs/>
        </w:rPr>
      </w:pPr>
    </w:p>
    <w:p w:rsidR="00F14831" w:rsidRPr="007A05BE" w:rsidRDefault="00F14831" w:rsidP="003B4A65">
      <w:pPr>
        <w:rPr>
          <w:b/>
          <w:bCs/>
        </w:rPr>
      </w:pPr>
    </w:p>
    <w:p w:rsidR="005867BE" w:rsidRPr="007A05BE" w:rsidRDefault="005867BE" w:rsidP="003B4A65">
      <w:pPr>
        <w:rPr>
          <w:b/>
          <w:bCs/>
        </w:rPr>
      </w:pPr>
    </w:p>
    <w:p w:rsidR="00731140" w:rsidRDefault="00731140"/>
    <w:tbl>
      <w:tblPr>
        <w:tblStyle w:val="a5"/>
        <w:tblW w:w="14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25"/>
        <w:gridCol w:w="3686"/>
        <w:gridCol w:w="840"/>
        <w:gridCol w:w="2974"/>
        <w:gridCol w:w="861"/>
        <w:gridCol w:w="862"/>
        <w:gridCol w:w="861"/>
        <w:gridCol w:w="862"/>
      </w:tblGrid>
      <w:tr w:rsidR="00E7303E" w:rsidRPr="007A05BE" w:rsidTr="001445B6">
        <w:trPr>
          <w:tblHeader/>
          <w:jc w:val="center"/>
        </w:trPr>
        <w:tc>
          <w:tcPr>
            <w:tcW w:w="14910" w:type="dxa"/>
            <w:gridSpan w:val="10"/>
            <w:vAlign w:val="center"/>
          </w:tcPr>
          <w:p w:rsidR="00E7303E" w:rsidRPr="00D857C1" w:rsidRDefault="00E7303E" w:rsidP="00E730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57C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ประเด็นยุทธศาสตร์ที่ </w:t>
            </w:r>
            <w:r w:rsidRPr="00D857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  <w:p w:rsidR="00E7303E" w:rsidRPr="007A05BE" w:rsidRDefault="00E7303E" w:rsidP="00E730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57C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การยกระดับมหาวิทยาลัยให้เป็นมหาวิทยาลัยเพื่อ</w:t>
            </w:r>
            <w:r w:rsidRPr="00D857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</w:t>
            </w:r>
            <w:r w:rsidRPr="00D857C1">
              <w:rPr>
                <w:rFonts w:ascii="TH SarabunPSK" w:hAnsi="TH SarabunPSK" w:cs="TH SarabunPSK"/>
                <w:b/>
                <w:bCs/>
                <w:sz w:val="28"/>
                <w:cs/>
              </w:rPr>
              <w:t>ท้องถิ่นสู่</w:t>
            </w:r>
            <w:r w:rsidRPr="00D857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มาตรฐานสากล</w:t>
            </w:r>
          </w:p>
        </w:tc>
      </w:tr>
      <w:tr w:rsidR="00E7303E" w:rsidRPr="007A05BE" w:rsidTr="001445B6">
        <w:trPr>
          <w:tblHeader/>
          <w:jc w:val="center"/>
        </w:trPr>
        <w:tc>
          <w:tcPr>
            <w:tcW w:w="14910" w:type="dxa"/>
            <w:gridSpan w:val="10"/>
            <w:vAlign w:val="center"/>
          </w:tcPr>
          <w:p w:rsidR="00E7303E" w:rsidRPr="007A05BE" w:rsidRDefault="00E7303E" w:rsidP="00E7303E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  </w:t>
            </w:r>
            <w:r w:rsidRPr="007A05BE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มีชื่อเสียง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เป็นที่ยอมรับ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ทั้งในระดับท้องถิ่น ระดับชาติและนานาชาติ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7303E" w:rsidRPr="007A05BE" w:rsidRDefault="00E7303E" w:rsidP="00E7303E">
            <w:pPr>
              <w:tabs>
                <w:tab w:val="left" w:pos="1305"/>
              </w:tabs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ab/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2. มหาวิทยาลัยมีความ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พร้อม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ในก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ารเป็นมหาวิทยาลัย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แห่งนวัตกรรม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การพัฒนา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ท้องถิ่นสู่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มาตรฐานสากล</w:t>
            </w:r>
          </w:p>
          <w:p w:rsidR="00E7303E" w:rsidRPr="007A05BE" w:rsidRDefault="00E7303E" w:rsidP="00E7303E">
            <w:pPr>
              <w:tabs>
                <w:tab w:val="left" w:pos="1305"/>
              </w:tabs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ab/>
            </w:r>
            <w:r w:rsidRPr="007A05BE">
              <w:rPr>
                <w:rFonts w:ascii="TH SarabunPSK" w:hAnsi="TH SarabunPSK" w:cs="TH SarabunPSK"/>
                <w:sz w:val="28"/>
                <w:cs/>
              </w:rPr>
              <w:tab/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3. มี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 xml:space="preserve">เครือข่ายกับองค์กรในระดับชาติและนานาชาติ </w:t>
            </w:r>
          </w:p>
          <w:p w:rsidR="00E7303E" w:rsidRPr="007A05BE" w:rsidRDefault="00E7303E" w:rsidP="00E7303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4. มหาวิทยาลัยได้รับการจัดอันดับคุณภาพในระดับนานาชาติ</w:t>
            </w:r>
          </w:p>
        </w:tc>
      </w:tr>
      <w:tr w:rsidR="00550D75" w:rsidRPr="007A05BE" w:rsidTr="00550D75">
        <w:trPr>
          <w:tblHeader/>
          <w:jc w:val="center"/>
        </w:trPr>
        <w:tc>
          <w:tcPr>
            <w:tcW w:w="3539" w:type="dxa"/>
            <w:gridSpan w:val="2"/>
            <w:vMerge w:val="restart"/>
            <w:vAlign w:val="center"/>
          </w:tcPr>
          <w:p w:rsidR="00550D75" w:rsidRPr="007A05BE" w:rsidRDefault="00550D75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ประเด็นยุทธศาสตร์/กลยุทธ์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550D75" w:rsidRPr="007A05BE" w:rsidRDefault="00550D75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40" w:type="dxa"/>
            <w:vMerge w:val="restart"/>
          </w:tcPr>
          <w:p w:rsidR="00550D75" w:rsidRDefault="00550D75" w:rsidP="005867BE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0D75" w:rsidRPr="007A05BE" w:rsidRDefault="00550D75" w:rsidP="005867BE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2974" w:type="dxa"/>
            <w:vMerge w:val="restart"/>
          </w:tcPr>
          <w:p w:rsidR="00550D75" w:rsidRDefault="00550D75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0D75" w:rsidRPr="007A05BE" w:rsidRDefault="00550D75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3446" w:type="dxa"/>
            <w:gridSpan w:val="4"/>
          </w:tcPr>
          <w:p w:rsidR="00550D75" w:rsidRPr="007A05BE" w:rsidRDefault="00550D75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550D75" w:rsidRPr="007A05BE" w:rsidTr="00550D75">
        <w:trPr>
          <w:tblHeader/>
          <w:jc w:val="center"/>
        </w:trPr>
        <w:tc>
          <w:tcPr>
            <w:tcW w:w="3539" w:type="dxa"/>
            <w:gridSpan w:val="2"/>
            <w:vMerge/>
          </w:tcPr>
          <w:p w:rsidR="00550D75" w:rsidRPr="007A05BE" w:rsidRDefault="00550D75" w:rsidP="008454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2"/>
            <w:vMerge/>
          </w:tcPr>
          <w:p w:rsidR="00550D75" w:rsidRPr="007A05BE" w:rsidRDefault="00550D75" w:rsidP="008454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vMerge/>
          </w:tcPr>
          <w:p w:rsidR="00550D75" w:rsidRPr="007A05BE" w:rsidRDefault="00550D75" w:rsidP="008454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  <w:vMerge/>
          </w:tcPr>
          <w:p w:rsidR="00550D75" w:rsidRDefault="00550D75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23" w:type="dxa"/>
            <w:gridSpan w:val="2"/>
          </w:tcPr>
          <w:p w:rsidR="00550D75" w:rsidRPr="007A05BE" w:rsidRDefault="00550D75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1723" w:type="dxa"/>
            <w:gridSpan w:val="2"/>
          </w:tcPr>
          <w:p w:rsidR="00550D75" w:rsidRPr="007A05BE" w:rsidRDefault="00550D75" w:rsidP="008454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64</w:t>
            </w:r>
          </w:p>
        </w:tc>
      </w:tr>
      <w:tr w:rsidR="00550D75" w:rsidRPr="007A05BE" w:rsidTr="00E7303E">
        <w:trPr>
          <w:tblHeader/>
          <w:jc w:val="center"/>
        </w:trPr>
        <w:tc>
          <w:tcPr>
            <w:tcW w:w="3539" w:type="dxa"/>
            <w:gridSpan w:val="2"/>
            <w:vMerge/>
          </w:tcPr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2"/>
            <w:vMerge/>
          </w:tcPr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vMerge/>
          </w:tcPr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  <w:vMerge/>
          </w:tcPr>
          <w:p w:rsidR="00550D75" w:rsidRDefault="00550D75" w:rsidP="00550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1" w:type="dxa"/>
          </w:tcPr>
          <w:p w:rsidR="00550D75" w:rsidRDefault="00550D75" w:rsidP="00550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862" w:type="dxa"/>
          </w:tcPr>
          <w:p w:rsidR="00550D75" w:rsidRPr="00E7303E" w:rsidRDefault="00550D75" w:rsidP="00550D7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E7303E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ปรับปรุง</w:t>
            </w:r>
          </w:p>
        </w:tc>
        <w:tc>
          <w:tcPr>
            <w:tcW w:w="861" w:type="dxa"/>
          </w:tcPr>
          <w:p w:rsidR="00550D75" w:rsidRDefault="00550D75" w:rsidP="00550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862" w:type="dxa"/>
          </w:tcPr>
          <w:p w:rsidR="00550D75" w:rsidRPr="00E7303E" w:rsidRDefault="00550D75" w:rsidP="00550D7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E7303E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ปรับปรุง</w:t>
            </w:r>
          </w:p>
        </w:tc>
      </w:tr>
      <w:tr w:rsidR="00550D75" w:rsidRPr="007A05BE" w:rsidTr="00E7303E">
        <w:trPr>
          <w:trHeight w:val="976"/>
          <w:jc w:val="center"/>
        </w:trPr>
        <w:tc>
          <w:tcPr>
            <w:tcW w:w="562" w:type="dxa"/>
            <w:vMerge w:val="restart"/>
          </w:tcPr>
          <w:p w:rsidR="00550D75" w:rsidRPr="007A05BE" w:rsidRDefault="00550D75" w:rsidP="00550D75">
            <w:pPr>
              <w:ind w:left="29" w:right="-218"/>
              <w:contextualSpacing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977" w:type="dxa"/>
            <w:vMerge w:val="restart"/>
          </w:tcPr>
          <w:p w:rsidR="00550D75" w:rsidRDefault="00550D75" w:rsidP="00550D75">
            <w:pPr>
              <w:ind w:left="-108" w:right="-188" w:firstLine="108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สร้างภาพลักษณ์ของมหาวิทยาลัย</w:t>
            </w:r>
          </w:p>
          <w:p w:rsidR="00550D75" w:rsidRDefault="00550D75" w:rsidP="00550D75">
            <w:pPr>
              <w:ind w:left="-108" w:right="-188" w:firstLine="108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มีชื่อเสียง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เป็นที่ยอมรับ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ทั้งในระดับ</w:t>
            </w:r>
          </w:p>
          <w:p w:rsidR="00550D75" w:rsidRPr="007A05BE" w:rsidRDefault="00550D75" w:rsidP="00550D75">
            <w:pPr>
              <w:ind w:left="-108" w:right="-188" w:firstLine="108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ท้องถิ่นระดับประเทศและนานาชาติ</w:t>
            </w:r>
          </w:p>
          <w:p w:rsidR="00550D75" w:rsidRPr="007A05BE" w:rsidRDefault="00550D75" w:rsidP="00550D75">
            <w:pPr>
              <w:ind w:left="171" w:right="-188" w:hanging="171"/>
              <w:rPr>
                <w:rFonts w:ascii="TH SarabunPSK" w:hAnsi="TH SarabunPSK" w:cs="TH SarabunPSK"/>
                <w:sz w:val="28"/>
              </w:rPr>
            </w:pPr>
          </w:p>
          <w:p w:rsidR="00550D75" w:rsidRPr="007A05BE" w:rsidRDefault="00550D75" w:rsidP="00550D75">
            <w:pPr>
              <w:ind w:left="171" w:right="-188" w:hanging="171"/>
              <w:rPr>
                <w:rFonts w:ascii="TH SarabunPSK" w:hAnsi="TH SarabunPSK" w:cs="TH SarabunPSK"/>
                <w:sz w:val="28"/>
              </w:rPr>
            </w:pPr>
          </w:p>
          <w:p w:rsidR="00550D75" w:rsidRPr="007A05BE" w:rsidRDefault="00550D75" w:rsidP="00550D75">
            <w:pPr>
              <w:ind w:left="171" w:right="-188" w:hanging="171"/>
              <w:rPr>
                <w:rFonts w:ascii="TH SarabunPSK" w:hAnsi="TH SarabunPSK" w:cs="TH SarabunPSK"/>
                <w:sz w:val="28"/>
              </w:rPr>
            </w:pPr>
          </w:p>
          <w:p w:rsidR="00550D75" w:rsidRPr="007A05BE" w:rsidRDefault="00550D75" w:rsidP="00550D75">
            <w:pPr>
              <w:ind w:left="171" w:right="-188" w:hanging="171"/>
              <w:rPr>
                <w:rFonts w:ascii="TH SarabunPSK" w:hAnsi="TH SarabunPSK" w:cs="TH SarabunPSK"/>
                <w:sz w:val="28"/>
              </w:rPr>
            </w:pPr>
          </w:p>
          <w:p w:rsidR="00550D75" w:rsidRPr="007A05BE" w:rsidRDefault="00550D75" w:rsidP="00550D75">
            <w:pPr>
              <w:ind w:left="171" w:right="-188" w:hanging="171"/>
              <w:rPr>
                <w:rFonts w:ascii="TH SarabunPSK" w:hAnsi="TH SarabunPSK" w:cs="TH SarabunPSK"/>
                <w:sz w:val="28"/>
              </w:rPr>
            </w:pPr>
          </w:p>
          <w:p w:rsidR="00550D75" w:rsidRPr="007A05BE" w:rsidRDefault="00550D75" w:rsidP="00550D75">
            <w:pPr>
              <w:ind w:left="171" w:right="-188" w:hanging="171"/>
              <w:rPr>
                <w:rFonts w:ascii="TH SarabunPSK" w:hAnsi="TH SarabunPSK" w:cs="TH SarabunPSK"/>
                <w:sz w:val="28"/>
              </w:rPr>
            </w:pPr>
          </w:p>
          <w:p w:rsidR="00550D75" w:rsidRPr="007A05BE" w:rsidRDefault="00550D75" w:rsidP="00550D75">
            <w:pPr>
              <w:ind w:left="171" w:right="-188" w:hanging="171"/>
              <w:rPr>
                <w:rFonts w:ascii="TH SarabunPSK" w:hAnsi="TH SarabunPSK" w:cs="TH SarabunPSK"/>
                <w:sz w:val="28"/>
              </w:rPr>
            </w:pPr>
          </w:p>
          <w:p w:rsidR="00550D75" w:rsidRPr="007A05BE" w:rsidRDefault="00550D75" w:rsidP="00550D75">
            <w:pPr>
              <w:ind w:left="171" w:right="-188" w:hanging="171"/>
              <w:rPr>
                <w:rFonts w:ascii="TH SarabunPSK" w:hAnsi="TH SarabunPSK" w:cs="TH SarabunPSK"/>
                <w:sz w:val="28"/>
              </w:rPr>
            </w:pPr>
          </w:p>
          <w:p w:rsidR="00550D75" w:rsidRPr="007A05BE" w:rsidRDefault="00550D75" w:rsidP="00550D75">
            <w:pPr>
              <w:ind w:left="171" w:right="-188" w:hanging="1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686" w:type="dxa"/>
          </w:tcPr>
          <w:p w:rsidR="00550D75" w:rsidRPr="00E7303E" w:rsidRDefault="00550D75" w:rsidP="00550D75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E7303E"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จำนวนผลงานของบุคลากร และนักศึกษาที่ได้รับรางวัลในระดับชาติและนานาชาติ</w:t>
            </w:r>
            <w:r w:rsidRPr="00E7303E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E7303E">
              <w:rPr>
                <w:rFonts w:ascii="TH SarabunPSK" w:hAnsi="TH SarabunPSK" w:cs="TH SarabunPSK" w:hint="cs"/>
                <w:spacing w:val="-10"/>
                <w:sz w:val="28"/>
                <w:cs/>
              </w:rPr>
              <w:t>และ/หรืออยู่ในฐานข้อมูลที่เป็นที่ยอมรับในระดับสากล</w:t>
            </w:r>
          </w:p>
        </w:tc>
        <w:tc>
          <w:tcPr>
            <w:tcW w:w="840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550D75" w:rsidRPr="007A05BE" w:rsidTr="00E7303E">
        <w:trPr>
          <w:trHeight w:val="2840"/>
          <w:jc w:val="center"/>
        </w:trPr>
        <w:tc>
          <w:tcPr>
            <w:tcW w:w="562" w:type="dxa"/>
            <w:vMerge/>
          </w:tcPr>
          <w:p w:rsidR="00550D75" w:rsidRPr="007A05BE" w:rsidRDefault="00550D75" w:rsidP="00550D75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686" w:type="dxa"/>
          </w:tcPr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มีระบบประชาสัมพันธ์เชิงรุกที่มีประสิทธิภาพ สามารถสร้างภาพลักษณ์องค์กรสู่นานาชาติ</w:t>
            </w:r>
          </w:p>
          <w:p w:rsidR="00550D75" w:rsidRPr="007A05BE" w:rsidRDefault="00550D75" w:rsidP="00550D7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เกณฑ์การให้คะแนน</w:t>
            </w:r>
          </w:p>
          <w:p w:rsidR="00550D75" w:rsidRPr="007A05BE" w:rsidRDefault="00550D75" w:rsidP="00550D75">
            <w:pPr>
              <w:pStyle w:val="a3"/>
              <w:numPr>
                <w:ilvl w:val="0"/>
                <w:numId w:val="36"/>
              </w:numPr>
              <w:tabs>
                <w:tab w:val="left" w:pos="321"/>
              </w:tabs>
              <w:ind w:left="0" w:firstLine="37"/>
              <w:rPr>
                <w:rFonts w:ascii="TH SarabunPSK" w:hAnsi="TH SarabunPSK" w:cs="TH SarabunPSK"/>
                <w:spacing w:val="-1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มีระบบประชาสัมพันธ์ สามารถ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สร้างภาพลักษณ์องค์กรในระดับท้องถิ่น</w:t>
            </w:r>
          </w:p>
          <w:p w:rsidR="00550D75" w:rsidRPr="007A05BE" w:rsidRDefault="00550D75" w:rsidP="00550D75">
            <w:pPr>
              <w:pStyle w:val="a3"/>
              <w:numPr>
                <w:ilvl w:val="0"/>
                <w:numId w:val="36"/>
              </w:numPr>
              <w:tabs>
                <w:tab w:val="left" w:pos="321"/>
              </w:tabs>
              <w:ind w:left="0" w:firstLine="37"/>
              <w:rPr>
                <w:rFonts w:ascii="TH SarabunPSK" w:hAnsi="TH SarabunPSK" w:cs="TH SarabunPSK"/>
                <w:spacing w:val="-1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ระบบประชาสัมพันธ์ สามารถ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สร้างภาพลักษณ์องค์กรในระดับชาติ</w:t>
            </w:r>
          </w:p>
          <w:p w:rsidR="00550D75" w:rsidRPr="00550D75" w:rsidRDefault="00550D75" w:rsidP="00550D75">
            <w:pPr>
              <w:pStyle w:val="a3"/>
              <w:numPr>
                <w:ilvl w:val="0"/>
                <w:numId w:val="36"/>
              </w:numPr>
              <w:tabs>
                <w:tab w:val="left" w:pos="321"/>
              </w:tabs>
              <w:ind w:left="-105" w:firstLine="142"/>
              <w:rPr>
                <w:rFonts w:ascii="TH SarabunPSK" w:hAnsi="TH SarabunPSK" w:cs="TH SarabunPSK"/>
                <w:spacing w:val="-10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ระบบประชาสัมพันธ์ สามารถ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สร้าง</w:t>
            </w:r>
          </w:p>
          <w:p w:rsidR="00E7303E" w:rsidRPr="00D857C1" w:rsidRDefault="00550D75" w:rsidP="00D857C1">
            <w:pPr>
              <w:pStyle w:val="a3"/>
              <w:tabs>
                <w:tab w:val="left" w:pos="321"/>
              </w:tabs>
              <w:ind w:left="37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ภาพลักษณ์  องค์กรในระดับนานาชาติ</w:t>
            </w:r>
          </w:p>
        </w:tc>
        <w:tc>
          <w:tcPr>
            <w:tcW w:w="840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550D75" w:rsidRPr="007A05BE" w:rsidTr="00E7303E">
        <w:trPr>
          <w:jc w:val="center"/>
        </w:trPr>
        <w:tc>
          <w:tcPr>
            <w:tcW w:w="562" w:type="dxa"/>
            <w:vMerge/>
          </w:tcPr>
          <w:p w:rsidR="00550D75" w:rsidRPr="007A05BE" w:rsidRDefault="00550D75" w:rsidP="00550D75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A05B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686" w:type="dxa"/>
          </w:tcPr>
          <w:p w:rsidR="00550D75" w:rsidRDefault="00550D75" w:rsidP="00550D75">
            <w:pPr>
              <w:ind w:right="-107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จำนวนกิจกรรม หรือโครงการที่ส่งเสริมความเป็นมหาวิทยาลัยที่มีความเชี่ยวชาญเฉพาะตาม</w:t>
            </w:r>
          </w:p>
          <w:p w:rsidR="00550D75" w:rsidRPr="007A05BE" w:rsidRDefault="00550D75" w:rsidP="00550D75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7A05BE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Pr="007A05BE">
              <w:rPr>
                <w:rFonts w:ascii="TH SarabunPSK" w:hAnsi="TH SarabunPSK" w:cs="TH SarabunPSK" w:hint="cs"/>
                <w:sz w:val="28"/>
                <w:cs/>
              </w:rPr>
              <w:t>ลักษณ์</w:t>
            </w:r>
          </w:p>
        </w:tc>
        <w:tc>
          <w:tcPr>
            <w:tcW w:w="840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550D75" w:rsidRPr="007A05BE" w:rsidTr="00E7303E">
        <w:trPr>
          <w:jc w:val="center"/>
        </w:trPr>
        <w:tc>
          <w:tcPr>
            <w:tcW w:w="562" w:type="dxa"/>
            <w:vMerge w:val="restart"/>
          </w:tcPr>
          <w:p w:rsidR="00550D75" w:rsidRPr="007A05BE" w:rsidRDefault="00550D75" w:rsidP="00550D75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lastRenderedPageBreak/>
              <w:t>2.</w:t>
            </w:r>
          </w:p>
        </w:tc>
        <w:tc>
          <w:tcPr>
            <w:tcW w:w="2977" w:type="dxa"/>
            <w:vMerge w:val="restart"/>
          </w:tcPr>
          <w:p w:rsidR="00550D75" w:rsidRDefault="00550D75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วางรากฐาน</w:t>
            </w:r>
            <w:r w:rsidRPr="007A05BE">
              <w:rPr>
                <w:rFonts w:ascii="TH SarabunPSK" w:hAnsi="TH SarabunPSK" w:cs="TH SarabunPSK"/>
                <w:spacing w:val="-10"/>
                <w:sz w:val="28"/>
                <w:cs/>
              </w:rPr>
              <w:t>การ</w:t>
            </w:r>
            <w:r w:rsidRPr="007A05BE">
              <w:rPr>
                <w:rFonts w:ascii="TH SarabunPSK" w:hAnsi="TH SarabunPSK" w:cs="TH SarabunPSK" w:hint="cs"/>
                <w:spacing w:val="-10"/>
                <w:sz w:val="28"/>
                <w:cs/>
              </w:rPr>
              <w:t>พัฒนาม</w:t>
            </w:r>
            <w:r w:rsidRPr="007A05BE">
              <w:rPr>
                <w:rFonts w:ascii="TH SarabunPSK" w:hAnsi="TH SarabunPSK" w:cs="TH SarabunPSK"/>
                <w:spacing w:val="-10"/>
                <w:sz w:val="28"/>
                <w:cs/>
              </w:rPr>
              <w:t>หาวิทยาลัย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ตรียม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พร้อมสู่การเป็น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หาวิทยาลัย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แห่งนวัตกรรม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การพัฒนา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ท้องถิ่นสู่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มาตรฐานสากล</w:t>
            </w:r>
          </w:p>
          <w:p w:rsidR="002F4089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</w:p>
          <w:p w:rsidR="002F4089" w:rsidRPr="007A05BE" w:rsidRDefault="002F4089" w:rsidP="00550D75">
            <w:pPr>
              <w:ind w:firstLine="8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lastRenderedPageBreak/>
              <w:t>4.</w:t>
            </w:r>
          </w:p>
        </w:tc>
        <w:tc>
          <w:tcPr>
            <w:tcW w:w="3686" w:type="dxa"/>
          </w:tcPr>
          <w:p w:rsidR="00550D75" w:rsidRDefault="00550D75" w:rsidP="00550D75">
            <w:pPr>
              <w:ind w:right="-98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จำนวนบุคลากรที่มีสมรรถนะในระดับชาติและนานาชาติ</w:t>
            </w:r>
          </w:p>
          <w:p w:rsidR="0037092D" w:rsidRPr="0037092D" w:rsidRDefault="0037092D" w:rsidP="0037092D">
            <w:pPr>
              <w:ind w:right="-9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09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 2562  ผลตัวชี้วัด  ไม่บรรลุเป้าหมาย  มีจำนวน  จำนวนบุคลากรที่มีสมรรถนะในระดับชาติและนานาชาติ</w:t>
            </w:r>
          </w:p>
          <w:p w:rsidR="00E70280" w:rsidRPr="007A05BE" w:rsidRDefault="0037092D" w:rsidP="00550D75">
            <w:pPr>
              <w:ind w:right="-98"/>
              <w:rPr>
                <w:rFonts w:ascii="TH SarabunPSK" w:hAnsi="TH SarabunPSK" w:cs="TH SarabunPSK"/>
                <w:sz w:val="28"/>
                <w:cs/>
              </w:rPr>
            </w:pPr>
            <w:r w:rsidRPr="003709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 5  คน</w:t>
            </w:r>
          </w:p>
        </w:tc>
        <w:tc>
          <w:tcPr>
            <w:tcW w:w="840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</w:tr>
      <w:tr w:rsidR="00550D75" w:rsidRPr="007A05BE" w:rsidTr="00E7303E">
        <w:trPr>
          <w:jc w:val="center"/>
        </w:trPr>
        <w:tc>
          <w:tcPr>
            <w:tcW w:w="562" w:type="dxa"/>
            <w:vMerge/>
          </w:tcPr>
          <w:p w:rsidR="00550D75" w:rsidRPr="007A05BE" w:rsidRDefault="00550D75" w:rsidP="00550D75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:rsidR="00550D75" w:rsidRPr="007A05BE" w:rsidRDefault="00550D75" w:rsidP="00550D75">
            <w:pPr>
              <w:ind w:right="-10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686" w:type="dxa"/>
          </w:tcPr>
          <w:p w:rsidR="005545E0" w:rsidRDefault="00550D75" w:rsidP="00550D75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มีระบบการบริหารจัดการสินทรัพย์ทีมีประสิทธิภาพสามารถสร้างรายได้ให้แก่มหาวิทยาลัย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A05BE">
              <w:rPr>
                <w:rFonts w:ascii="TH SarabunPSK" w:hAnsi="TH SarabunPSK" w:cs="TH SarabunPSK"/>
                <w:sz w:val="28"/>
              </w:rPr>
              <w:t>(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หมายเหตุ รายได้จาก</w:t>
            </w:r>
            <w:r w:rsidR="002F4089">
              <w:rPr>
                <w:rFonts w:ascii="TH SarabunPSK" w:hAnsi="TH SarabunPSK" w:cs="TH SarabunPSK" w:hint="cs"/>
                <w:sz w:val="28"/>
                <w:cs/>
              </w:rPr>
              <w:t>การบริหารทรัพย์สินของมหาวิทยาลัย)</w:t>
            </w:r>
          </w:p>
          <w:p w:rsidR="002F4089" w:rsidRDefault="002F4089" w:rsidP="00550D75">
            <w:pPr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rPr>
                <w:rFonts w:ascii="TH SarabunPSK" w:hAnsi="TH SarabunPSK" w:cs="TH SarabunPSK"/>
                <w:sz w:val="28"/>
              </w:rPr>
            </w:pPr>
          </w:p>
          <w:p w:rsidR="002F4089" w:rsidRDefault="002F4089" w:rsidP="00550D75">
            <w:pPr>
              <w:rPr>
                <w:rFonts w:ascii="TH SarabunPSK" w:hAnsi="TH SarabunPSK" w:cs="TH SarabunPSK"/>
                <w:sz w:val="28"/>
              </w:rPr>
            </w:pPr>
          </w:p>
          <w:p w:rsidR="002F4089" w:rsidRPr="007A05BE" w:rsidRDefault="002F4089" w:rsidP="00550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4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550D75" w:rsidRPr="007A05BE" w:rsidTr="00E7303E">
        <w:trPr>
          <w:jc w:val="center"/>
        </w:trPr>
        <w:tc>
          <w:tcPr>
            <w:tcW w:w="562" w:type="dxa"/>
            <w:vMerge/>
          </w:tcPr>
          <w:p w:rsidR="00550D75" w:rsidRPr="007A05BE" w:rsidRDefault="00550D75" w:rsidP="00550D75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686" w:type="dxa"/>
          </w:tcPr>
          <w:p w:rsidR="00550D75" w:rsidRDefault="00550D75" w:rsidP="00550D75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มีการเตรียมความพร้อมสู่การเป็นมหาวิทยาลัย</w:t>
            </w:r>
          </w:p>
          <w:p w:rsidR="00550D75" w:rsidRPr="007A05BE" w:rsidRDefault="00550D75" w:rsidP="00550D75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ในกำกับ</w:t>
            </w:r>
          </w:p>
          <w:p w:rsidR="00550D75" w:rsidRPr="007A05BE" w:rsidRDefault="00550D75" w:rsidP="00550D7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เกณฑ์การให้คะแนน</w:t>
            </w:r>
          </w:p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A05BE">
              <w:rPr>
                <w:rFonts w:ascii="TH SarabunPSK" w:hAnsi="TH SarabunPSK" w:cs="TH SarabunPSK"/>
                <w:sz w:val="28"/>
              </w:rPr>
              <w:t xml:space="preserve">. 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รับฟังความคิดเห็นจากบุคลากร</w:t>
            </w:r>
          </w:p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 มีแผนแม่บทในการเป็นมหาวิทยาลัยในกำกับ</w:t>
            </w:r>
          </w:p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3. มีการเตรียมความพร้อมด้านบุคลากร</w:t>
            </w:r>
          </w:p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 มีการเตรียมความพร้อมด้านทรัพยากร</w:t>
            </w:r>
          </w:p>
        </w:tc>
        <w:tc>
          <w:tcPr>
            <w:tcW w:w="840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550D75" w:rsidRPr="007A05BE" w:rsidTr="00E7303E">
        <w:trPr>
          <w:jc w:val="center"/>
        </w:trPr>
        <w:tc>
          <w:tcPr>
            <w:tcW w:w="562" w:type="dxa"/>
          </w:tcPr>
          <w:p w:rsidR="00550D75" w:rsidRPr="007A05BE" w:rsidRDefault="00550D75" w:rsidP="00550D75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lastRenderedPageBreak/>
              <w:t>3.</w:t>
            </w:r>
          </w:p>
        </w:tc>
        <w:tc>
          <w:tcPr>
            <w:tcW w:w="2977" w:type="dxa"/>
          </w:tcPr>
          <w:p w:rsidR="00550D75" w:rsidRPr="007A05BE" w:rsidRDefault="00550D75" w:rsidP="00550D75">
            <w:pPr>
              <w:ind w:firstLine="34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/>
                <w:sz w:val="28"/>
                <w:cs/>
              </w:rPr>
              <w:t>การสร้างเครือข่ายกับ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หาวิทยาลัยและองค์กรในระดับชาติและนานาชาติ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เพื่อกระดับคุณภาพของมหาวิทยาลัย</w:t>
            </w:r>
            <w:r w:rsidRPr="007A05BE">
              <w:rPr>
                <w:rFonts w:ascii="TH SarabunPSK" w:hAnsi="TH SarabunPSK" w:cs="TH SarabunPSK"/>
                <w:sz w:val="28"/>
                <w:cs/>
              </w:rPr>
              <w:t>สู่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>มาตรฐานสากล</w:t>
            </w:r>
          </w:p>
        </w:tc>
        <w:tc>
          <w:tcPr>
            <w:tcW w:w="425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686" w:type="dxa"/>
          </w:tcPr>
          <w:p w:rsidR="00550D75" w:rsidRPr="007A05BE" w:rsidRDefault="00550D75" w:rsidP="00550D75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จำนวนองค์กรหรือสถาบันที่เป็นเครือข่ายกับ</w:t>
            </w:r>
          </w:p>
          <w:p w:rsidR="00550D75" w:rsidRPr="007A05BE" w:rsidRDefault="00550D75" w:rsidP="00550D75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มหาวิทยาลัยทั้งในและต่างประเทศ</w:t>
            </w:r>
          </w:p>
        </w:tc>
        <w:tc>
          <w:tcPr>
            <w:tcW w:w="840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</w:tcPr>
          <w:p w:rsidR="00550D75" w:rsidRDefault="00550D75" w:rsidP="00550D75">
            <w:pPr>
              <w:jc w:val="center"/>
              <w:rPr>
                <w:sz w:val="28"/>
                <w:cs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4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sz w:val="28"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550D75" w:rsidRPr="007A05BE" w:rsidTr="00E7303E">
        <w:trPr>
          <w:jc w:val="center"/>
        </w:trPr>
        <w:tc>
          <w:tcPr>
            <w:tcW w:w="562" w:type="dxa"/>
          </w:tcPr>
          <w:p w:rsidR="00550D75" w:rsidRPr="007A05BE" w:rsidRDefault="00550D75" w:rsidP="00550D75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977" w:type="dxa"/>
          </w:tcPr>
          <w:p w:rsidR="00550D75" w:rsidRPr="007A05BE" w:rsidRDefault="00550D75" w:rsidP="00550D75">
            <w:pPr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พัฒนามหาวิทยาลัยด้านกายภาพและ สิ่งแวดล้อมตามเกณฑ์คุณภาพในระดับนานาชาติ</w:t>
            </w:r>
          </w:p>
        </w:tc>
        <w:tc>
          <w:tcPr>
            <w:tcW w:w="425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686" w:type="dxa"/>
          </w:tcPr>
          <w:p w:rsidR="00550D75" w:rsidRPr="00550D75" w:rsidRDefault="00550D75" w:rsidP="00550D75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550D75">
              <w:rPr>
                <w:rFonts w:ascii="TH SarabunPSK" w:hAnsi="TH SarabunPSK" w:cs="TH SarabunPSK" w:hint="cs"/>
                <w:sz w:val="28"/>
                <w:cs/>
              </w:rPr>
              <w:t>ระดับการเตรียมการเข้าสู่การจัดอันดับมหาวิทยาลัย</w:t>
            </w:r>
          </w:p>
          <w:p w:rsidR="00550D75" w:rsidRPr="007A05BE" w:rsidRDefault="00550D75" w:rsidP="00550D75">
            <w:pPr>
              <w:ind w:right="-106"/>
              <w:rPr>
                <w:rFonts w:ascii="TH SarabunPSK" w:hAnsi="TH SarabunPSK" w:cs="TH SarabunPSK"/>
                <w:sz w:val="28"/>
                <w:u w:val="single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สู่มาตรฐานสากล </w:t>
            </w:r>
            <w:r w:rsidRPr="007A05BE">
              <w:rPr>
                <w:rFonts w:ascii="TH SarabunPSK" w:hAnsi="TH SarabunPSK" w:cs="TH SarabunPSK" w:hint="cs"/>
                <w:sz w:val="28"/>
                <w:u w:val="single"/>
                <w:cs/>
              </w:rPr>
              <w:t>(</w:t>
            </w:r>
            <w:r w:rsidRPr="007A05BE">
              <w:rPr>
                <w:rFonts w:ascii="TH SarabunPSK" w:hAnsi="TH SarabunPSK" w:cs="TH SarabunPSK"/>
                <w:sz w:val="28"/>
                <w:u w:val="single"/>
              </w:rPr>
              <w:t>Green University</w:t>
            </w:r>
            <w:r w:rsidRPr="007A05BE">
              <w:rPr>
                <w:rFonts w:ascii="TH SarabunPSK" w:hAnsi="TH SarabunPSK" w:cs="TH SarabunPSK" w:hint="cs"/>
                <w:sz w:val="28"/>
                <w:u w:val="single"/>
                <w:cs/>
              </w:rPr>
              <w:t>/</w:t>
            </w:r>
            <w:r w:rsidRPr="007A05BE">
              <w:rPr>
                <w:rFonts w:ascii="TH SarabunPSK" w:hAnsi="TH SarabunPSK" w:cs="TH SarabunPSK"/>
                <w:sz w:val="28"/>
                <w:u w:val="single"/>
              </w:rPr>
              <w:t xml:space="preserve"> Engagement University /Community University</w:t>
            </w:r>
            <w:r w:rsidRPr="007A05BE">
              <w:rPr>
                <w:rFonts w:ascii="TH SarabunPSK" w:hAnsi="TH SarabunPSK" w:cs="TH SarabunPSK" w:hint="cs"/>
                <w:sz w:val="28"/>
                <w:u w:val="single"/>
                <w:cs/>
              </w:rPr>
              <w:t>)</w:t>
            </w:r>
            <w:r w:rsidRPr="007A0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550D75" w:rsidRPr="007A05BE" w:rsidRDefault="00550D75" w:rsidP="00550D7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เกณฑ์การให้คะแนน</w:t>
            </w:r>
          </w:p>
          <w:p w:rsidR="00550D75" w:rsidRPr="007A05BE" w:rsidRDefault="00550D75" w:rsidP="00550D75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1. เตรียมการด้านองค์ความรู้</w:t>
            </w:r>
          </w:p>
          <w:p w:rsidR="00550D75" w:rsidRPr="007A05BE" w:rsidRDefault="00550D75" w:rsidP="00550D75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2. เตรียมการด้านกายภาพและสิ่งแวดล้อม</w:t>
            </w:r>
          </w:p>
          <w:p w:rsidR="00550D75" w:rsidRPr="007A05BE" w:rsidRDefault="00550D75" w:rsidP="00550D75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3. เตรียมการด้านบุคลากร</w:t>
            </w:r>
          </w:p>
          <w:p w:rsidR="00550D75" w:rsidRPr="007A05BE" w:rsidRDefault="00550D75" w:rsidP="00550D75">
            <w:pPr>
              <w:ind w:right="-1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4. เตรียมการด้านการบริหารจัดการ</w:t>
            </w:r>
          </w:p>
        </w:tc>
        <w:tc>
          <w:tcPr>
            <w:tcW w:w="840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</w:tcPr>
          <w:p w:rsidR="00550D75" w:rsidRDefault="00550D75" w:rsidP="00550D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</w:tcPr>
          <w:p w:rsidR="00550D75" w:rsidRPr="007A05BE" w:rsidRDefault="00550D75" w:rsidP="00550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5BE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</w:tbl>
    <w:p w:rsidR="00505892" w:rsidRDefault="00505892" w:rsidP="00B97242">
      <w:pPr>
        <w:rPr>
          <w:b/>
          <w:bCs/>
        </w:rPr>
      </w:pPr>
    </w:p>
    <w:p w:rsidR="00240FDB" w:rsidRDefault="00240FDB" w:rsidP="00B97242">
      <w:pPr>
        <w:rPr>
          <w:b/>
          <w:bCs/>
        </w:rPr>
      </w:pPr>
    </w:p>
    <w:p w:rsidR="00240FDB" w:rsidRDefault="00240FDB" w:rsidP="00B97242">
      <w:pPr>
        <w:rPr>
          <w:b/>
          <w:bCs/>
        </w:rPr>
      </w:pPr>
    </w:p>
    <w:p w:rsidR="00240FDB" w:rsidRDefault="00240FDB" w:rsidP="00B97242">
      <w:pPr>
        <w:rPr>
          <w:b/>
          <w:bCs/>
        </w:rPr>
      </w:pPr>
    </w:p>
    <w:p w:rsidR="00240FDB" w:rsidRPr="007A05BE" w:rsidRDefault="00240FDB" w:rsidP="00240FDB">
      <w:pPr>
        <w:jc w:val="center"/>
        <w:rPr>
          <w:b/>
          <w:bCs/>
        </w:rPr>
      </w:pPr>
      <w:r>
        <w:rPr>
          <w:b/>
          <w:bCs/>
        </w:rPr>
        <w:t>************************************************</w:t>
      </w:r>
    </w:p>
    <w:sectPr w:rsidR="00240FDB" w:rsidRPr="007A05BE" w:rsidSect="007A05BE">
      <w:pgSz w:w="16840" w:h="11907" w:orient="landscape" w:code="9"/>
      <w:pgMar w:top="1474" w:right="1474" w:bottom="1474" w:left="147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6D" w:rsidRDefault="00F11F6D">
      <w:pPr>
        <w:spacing w:after="0" w:line="240" w:lineRule="auto"/>
      </w:pPr>
      <w:r>
        <w:separator/>
      </w:r>
    </w:p>
  </w:endnote>
  <w:endnote w:type="continuationSeparator" w:id="0">
    <w:p w:rsidR="00F11F6D" w:rsidRDefault="00F1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82193"/>
      <w:docPartObj>
        <w:docPartGallery w:val="Page Numbers (Bottom of Page)"/>
        <w:docPartUnique/>
      </w:docPartObj>
    </w:sdtPr>
    <w:sdtContent>
      <w:p w:rsidR="006E7C9E" w:rsidRDefault="006E7C9E">
        <w:pPr>
          <w:pStyle w:val="a9"/>
          <w:jc w:val="center"/>
        </w:pPr>
        <w:r w:rsidRPr="002D21A4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2D21A4">
          <w:rPr>
            <w:rFonts w:ascii="TH SarabunPSK" w:hAnsi="TH SarabunPSK" w:cs="TH SarabunPSK"/>
            <w:b/>
            <w:bCs/>
            <w:sz w:val="28"/>
          </w:rPr>
          <w:instrText>PAGE   \* MERGEFORMAT</w:instrText>
        </w:r>
        <w:r w:rsidRPr="002D21A4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2F4089" w:rsidRPr="002F4089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-</w:t>
        </w:r>
        <w:r w:rsidR="002F4089">
          <w:rPr>
            <w:rFonts w:ascii="TH SarabunPSK" w:hAnsi="TH SarabunPSK" w:cs="TH SarabunPSK"/>
            <w:b/>
            <w:bCs/>
            <w:noProof/>
            <w:sz w:val="28"/>
          </w:rPr>
          <w:t xml:space="preserve"> 50 -</w:t>
        </w:r>
        <w:r w:rsidRPr="002D21A4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:rsidR="006E7C9E" w:rsidRPr="00033E40" w:rsidRDefault="006E7C9E">
    <w:pPr>
      <w:pStyle w:val="a9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9E" w:rsidRPr="004F2350" w:rsidRDefault="006E7C9E">
    <w:pPr>
      <w:pStyle w:val="a9"/>
      <w:jc w:val="center"/>
      <w:rPr>
        <w:rFonts w:ascii="TH SarabunPSK" w:hAnsi="TH SarabunPSK" w:cs="TH SarabunPSK"/>
        <w:sz w:val="32"/>
        <w:szCs w:val="32"/>
      </w:rPr>
    </w:pPr>
  </w:p>
  <w:p w:rsidR="006E7C9E" w:rsidRDefault="006E7C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6D" w:rsidRDefault="00F11F6D">
      <w:pPr>
        <w:spacing w:after="0" w:line="240" w:lineRule="auto"/>
      </w:pPr>
      <w:r>
        <w:separator/>
      </w:r>
    </w:p>
  </w:footnote>
  <w:footnote w:type="continuationSeparator" w:id="0">
    <w:p w:rsidR="00F11F6D" w:rsidRDefault="00F1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9E" w:rsidRPr="001226E0" w:rsidRDefault="006E7C9E" w:rsidP="00C36246">
    <w:pPr>
      <w:pStyle w:val="a7"/>
      <w:jc w:val="center"/>
      <w:rPr>
        <w:rFonts w:ascii="TH SarabunPSK" w:hAnsi="TH SarabunPSK" w:cs="TH SarabunPSK"/>
        <w:sz w:val="32"/>
        <w:szCs w:val="32"/>
      </w:rPr>
    </w:pPr>
  </w:p>
  <w:p w:rsidR="006E7C9E" w:rsidRDefault="006E7C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DA7"/>
    <w:multiLevelType w:val="hybridMultilevel"/>
    <w:tmpl w:val="4FEE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ABA"/>
    <w:multiLevelType w:val="hybridMultilevel"/>
    <w:tmpl w:val="D220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60E41"/>
    <w:multiLevelType w:val="hybridMultilevel"/>
    <w:tmpl w:val="0496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FCA"/>
    <w:multiLevelType w:val="multilevel"/>
    <w:tmpl w:val="D2742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06EC3742"/>
    <w:multiLevelType w:val="hybridMultilevel"/>
    <w:tmpl w:val="02AAB5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484688"/>
    <w:multiLevelType w:val="hybridMultilevel"/>
    <w:tmpl w:val="7804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A33A7"/>
    <w:multiLevelType w:val="hybridMultilevel"/>
    <w:tmpl w:val="A47E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8143A"/>
    <w:multiLevelType w:val="hybridMultilevel"/>
    <w:tmpl w:val="2E0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51EEC"/>
    <w:multiLevelType w:val="hybridMultilevel"/>
    <w:tmpl w:val="DBE2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822EE"/>
    <w:multiLevelType w:val="hybridMultilevel"/>
    <w:tmpl w:val="556478DC"/>
    <w:lvl w:ilvl="0" w:tplc="918C1F8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57A"/>
    <w:multiLevelType w:val="hybridMultilevel"/>
    <w:tmpl w:val="BAFE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1712F"/>
    <w:multiLevelType w:val="hybridMultilevel"/>
    <w:tmpl w:val="23643A48"/>
    <w:lvl w:ilvl="0" w:tplc="5BD69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12E1B"/>
    <w:multiLevelType w:val="hybridMultilevel"/>
    <w:tmpl w:val="074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71832"/>
    <w:multiLevelType w:val="hybridMultilevel"/>
    <w:tmpl w:val="4FEE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91EA0"/>
    <w:multiLevelType w:val="hybridMultilevel"/>
    <w:tmpl w:val="3E70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25D07"/>
    <w:multiLevelType w:val="hybridMultilevel"/>
    <w:tmpl w:val="4FEE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81E3E"/>
    <w:multiLevelType w:val="hybridMultilevel"/>
    <w:tmpl w:val="C7CE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556D"/>
    <w:multiLevelType w:val="hybridMultilevel"/>
    <w:tmpl w:val="DBD2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2016A"/>
    <w:multiLevelType w:val="hybridMultilevel"/>
    <w:tmpl w:val="B78E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14E2"/>
    <w:multiLevelType w:val="hybridMultilevel"/>
    <w:tmpl w:val="50F6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D7292"/>
    <w:multiLevelType w:val="hybridMultilevel"/>
    <w:tmpl w:val="5522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75D14"/>
    <w:multiLevelType w:val="hybridMultilevel"/>
    <w:tmpl w:val="0388E4BA"/>
    <w:lvl w:ilvl="0" w:tplc="918C1F8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52B9B"/>
    <w:multiLevelType w:val="hybridMultilevel"/>
    <w:tmpl w:val="9E72E324"/>
    <w:lvl w:ilvl="0" w:tplc="AEC8C60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C96777A"/>
    <w:multiLevelType w:val="hybridMultilevel"/>
    <w:tmpl w:val="2B94596A"/>
    <w:lvl w:ilvl="0" w:tplc="D35AC31E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11430"/>
    <w:multiLevelType w:val="multilevel"/>
    <w:tmpl w:val="40E03C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8B32D0E"/>
    <w:multiLevelType w:val="hybridMultilevel"/>
    <w:tmpl w:val="23748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50905"/>
    <w:multiLevelType w:val="hybridMultilevel"/>
    <w:tmpl w:val="748C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C75C8"/>
    <w:multiLevelType w:val="hybridMultilevel"/>
    <w:tmpl w:val="0206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52D18"/>
    <w:multiLevelType w:val="multilevel"/>
    <w:tmpl w:val="75104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388563D"/>
    <w:multiLevelType w:val="hybridMultilevel"/>
    <w:tmpl w:val="2F2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9552E"/>
    <w:multiLevelType w:val="hybridMultilevel"/>
    <w:tmpl w:val="136E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176D2"/>
    <w:multiLevelType w:val="multilevel"/>
    <w:tmpl w:val="667C0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8835346"/>
    <w:multiLevelType w:val="hybridMultilevel"/>
    <w:tmpl w:val="A476B0BA"/>
    <w:lvl w:ilvl="0" w:tplc="918C1F86">
      <w:start w:val="1"/>
      <w:numFmt w:val="thaiNumbers"/>
      <w:lvlText w:val="%1."/>
      <w:lvlJc w:val="left"/>
      <w:pPr>
        <w:ind w:left="518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5901" w:hanging="360"/>
      </w:pPr>
    </w:lvl>
    <w:lvl w:ilvl="2" w:tplc="0409001B" w:tentative="1">
      <w:start w:val="1"/>
      <w:numFmt w:val="lowerRoman"/>
      <w:lvlText w:val="%3."/>
      <w:lvlJc w:val="right"/>
      <w:pPr>
        <w:ind w:left="6621" w:hanging="180"/>
      </w:pPr>
    </w:lvl>
    <w:lvl w:ilvl="3" w:tplc="0409000F" w:tentative="1">
      <w:start w:val="1"/>
      <w:numFmt w:val="decimal"/>
      <w:lvlText w:val="%4."/>
      <w:lvlJc w:val="left"/>
      <w:pPr>
        <w:ind w:left="7341" w:hanging="360"/>
      </w:pPr>
    </w:lvl>
    <w:lvl w:ilvl="4" w:tplc="04090019" w:tentative="1">
      <w:start w:val="1"/>
      <w:numFmt w:val="lowerLetter"/>
      <w:lvlText w:val="%5."/>
      <w:lvlJc w:val="left"/>
      <w:pPr>
        <w:ind w:left="8061" w:hanging="360"/>
      </w:pPr>
    </w:lvl>
    <w:lvl w:ilvl="5" w:tplc="0409001B" w:tentative="1">
      <w:start w:val="1"/>
      <w:numFmt w:val="lowerRoman"/>
      <w:lvlText w:val="%6."/>
      <w:lvlJc w:val="right"/>
      <w:pPr>
        <w:ind w:left="8781" w:hanging="180"/>
      </w:pPr>
    </w:lvl>
    <w:lvl w:ilvl="6" w:tplc="0409000F" w:tentative="1">
      <w:start w:val="1"/>
      <w:numFmt w:val="decimal"/>
      <w:lvlText w:val="%7."/>
      <w:lvlJc w:val="left"/>
      <w:pPr>
        <w:ind w:left="9501" w:hanging="360"/>
      </w:pPr>
    </w:lvl>
    <w:lvl w:ilvl="7" w:tplc="04090019" w:tentative="1">
      <w:start w:val="1"/>
      <w:numFmt w:val="lowerLetter"/>
      <w:lvlText w:val="%8."/>
      <w:lvlJc w:val="left"/>
      <w:pPr>
        <w:ind w:left="10221" w:hanging="360"/>
      </w:pPr>
    </w:lvl>
    <w:lvl w:ilvl="8" w:tplc="040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33">
    <w:nsid w:val="5B0B02CE"/>
    <w:multiLevelType w:val="hybridMultilevel"/>
    <w:tmpl w:val="78DC265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D4AC8"/>
    <w:multiLevelType w:val="hybridMultilevel"/>
    <w:tmpl w:val="B0589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97A93"/>
    <w:multiLevelType w:val="multilevel"/>
    <w:tmpl w:val="044299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>
    <w:nsid w:val="5DA841D8"/>
    <w:multiLevelType w:val="hybridMultilevel"/>
    <w:tmpl w:val="94A294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92D94"/>
    <w:multiLevelType w:val="hybridMultilevel"/>
    <w:tmpl w:val="06A6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06BCE"/>
    <w:multiLevelType w:val="hybridMultilevel"/>
    <w:tmpl w:val="74CC58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30F2C"/>
    <w:multiLevelType w:val="hybridMultilevel"/>
    <w:tmpl w:val="A80A2F8A"/>
    <w:lvl w:ilvl="0" w:tplc="2D849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548CF"/>
    <w:multiLevelType w:val="hybridMultilevel"/>
    <w:tmpl w:val="8F6A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72BD4"/>
    <w:multiLevelType w:val="hybridMultilevel"/>
    <w:tmpl w:val="94842A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834A7"/>
    <w:multiLevelType w:val="hybridMultilevel"/>
    <w:tmpl w:val="0CE06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61772"/>
    <w:multiLevelType w:val="hybridMultilevel"/>
    <w:tmpl w:val="6A8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22996"/>
    <w:multiLevelType w:val="hybridMultilevel"/>
    <w:tmpl w:val="44F86A1C"/>
    <w:lvl w:ilvl="0" w:tplc="918C1F8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4"/>
  </w:num>
  <w:num w:numId="4">
    <w:abstractNumId w:val="24"/>
  </w:num>
  <w:num w:numId="5">
    <w:abstractNumId w:val="36"/>
  </w:num>
  <w:num w:numId="6">
    <w:abstractNumId w:val="32"/>
  </w:num>
  <w:num w:numId="7">
    <w:abstractNumId w:val="25"/>
  </w:num>
  <w:num w:numId="8">
    <w:abstractNumId w:val="41"/>
  </w:num>
  <w:num w:numId="9">
    <w:abstractNumId w:val="40"/>
  </w:num>
  <w:num w:numId="10">
    <w:abstractNumId w:val="19"/>
  </w:num>
  <w:num w:numId="11">
    <w:abstractNumId w:val="5"/>
  </w:num>
  <w:num w:numId="12">
    <w:abstractNumId w:val="33"/>
  </w:num>
  <w:num w:numId="13">
    <w:abstractNumId w:val="38"/>
  </w:num>
  <w:num w:numId="14">
    <w:abstractNumId w:val="23"/>
  </w:num>
  <w:num w:numId="15">
    <w:abstractNumId w:val="35"/>
  </w:num>
  <w:num w:numId="16">
    <w:abstractNumId w:val="10"/>
  </w:num>
  <w:num w:numId="17">
    <w:abstractNumId w:val="28"/>
  </w:num>
  <w:num w:numId="18">
    <w:abstractNumId w:val="31"/>
  </w:num>
  <w:num w:numId="19">
    <w:abstractNumId w:val="14"/>
  </w:num>
  <w:num w:numId="20">
    <w:abstractNumId w:val="20"/>
  </w:num>
  <w:num w:numId="21">
    <w:abstractNumId w:val="27"/>
  </w:num>
  <w:num w:numId="22">
    <w:abstractNumId w:val="30"/>
  </w:num>
  <w:num w:numId="23">
    <w:abstractNumId w:val="26"/>
  </w:num>
  <w:num w:numId="24">
    <w:abstractNumId w:val="1"/>
  </w:num>
  <w:num w:numId="25">
    <w:abstractNumId w:val="6"/>
  </w:num>
  <w:num w:numId="26">
    <w:abstractNumId w:val="12"/>
  </w:num>
  <w:num w:numId="27">
    <w:abstractNumId w:val="18"/>
  </w:num>
  <w:num w:numId="28">
    <w:abstractNumId w:val="43"/>
  </w:num>
  <w:num w:numId="29">
    <w:abstractNumId w:val="17"/>
  </w:num>
  <w:num w:numId="30">
    <w:abstractNumId w:val="16"/>
  </w:num>
  <w:num w:numId="31">
    <w:abstractNumId w:val="7"/>
  </w:num>
  <w:num w:numId="32">
    <w:abstractNumId w:val="2"/>
  </w:num>
  <w:num w:numId="33">
    <w:abstractNumId w:val="8"/>
  </w:num>
  <w:num w:numId="34">
    <w:abstractNumId w:val="39"/>
  </w:num>
  <w:num w:numId="35">
    <w:abstractNumId w:val="11"/>
  </w:num>
  <w:num w:numId="36">
    <w:abstractNumId w:val="34"/>
  </w:num>
  <w:num w:numId="37">
    <w:abstractNumId w:val="15"/>
  </w:num>
  <w:num w:numId="38">
    <w:abstractNumId w:val="0"/>
  </w:num>
  <w:num w:numId="39">
    <w:abstractNumId w:val="42"/>
  </w:num>
  <w:num w:numId="40">
    <w:abstractNumId w:val="13"/>
  </w:num>
  <w:num w:numId="41">
    <w:abstractNumId w:val="22"/>
  </w:num>
  <w:num w:numId="42">
    <w:abstractNumId w:val="9"/>
  </w:num>
  <w:num w:numId="43">
    <w:abstractNumId w:val="21"/>
  </w:num>
  <w:num w:numId="44">
    <w:abstractNumId w:val="44"/>
  </w:num>
  <w:num w:numId="45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1B"/>
    <w:rsid w:val="00002B5D"/>
    <w:rsid w:val="000032C1"/>
    <w:rsid w:val="00004393"/>
    <w:rsid w:val="00004C26"/>
    <w:rsid w:val="00004C7B"/>
    <w:rsid w:val="000057EF"/>
    <w:rsid w:val="000060A4"/>
    <w:rsid w:val="0000719C"/>
    <w:rsid w:val="00011BD8"/>
    <w:rsid w:val="00013242"/>
    <w:rsid w:val="000134A5"/>
    <w:rsid w:val="000145BA"/>
    <w:rsid w:val="000216D7"/>
    <w:rsid w:val="000220CF"/>
    <w:rsid w:val="000231FF"/>
    <w:rsid w:val="00023631"/>
    <w:rsid w:val="000237A8"/>
    <w:rsid w:val="000269D0"/>
    <w:rsid w:val="00026B20"/>
    <w:rsid w:val="00027BD0"/>
    <w:rsid w:val="00027E7A"/>
    <w:rsid w:val="00030A59"/>
    <w:rsid w:val="0003251C"/>
    <w:rsid w:val="00033E40"/>
    <w:rsid w:val="000362E9"/>
    <w:rsid w:val="0003639A"/>
    <w:rsid w:val="00037C69"/>
    <w:rsid w:val="00042DDE"/>
    <w:rsid w:val="0004351C"/>
    <w:rsid w:val="000437DA"/>
    <w:rsid w:val="00043CE7"/>
    <w:rsid w:val="00044A04"/>
    <w:rsid w:val="00047DA5"/>
    <w:rsid w:val="00050160"/>
    <w:rsid w:val="00054763"/>
    <w:rsid w:val="000569A4"/>
    <w:rsid w:val="0005739D"/>
    <w:rsid w:val="0006072A"/>
    <w:rsid w:val="0006181E"/>
    <w:rsid w:val="00062E6B"/>
    <w:rsid w:val="0006379A"/>
    <w:rsid w:val="00063A4E"/>
    <w:rsid w:val="00063CFC"/>
    <w:rsid w:val="00063EA3"/>
    <w:rsid w:val="0006494D"/>
    <w:rsid w:val="00065233"/>
    <w:rsid w:val="0006541E"/>
    <w:rsid w:val="00065480"/>
    <w:rsid w:val="000677FF"/>
    <w:rsid w:val="00067FD1"/>
    <w:rsid w:val="00073148"/>
    <w:rsid w:val="000764C9"/>
    <w:rsid w:val="000769FA"/>
    <w:rsid w:val="00077199"/>
    <w:rsid w:val="000805F7"/>
    <w:rsid w:val="00081BBE"/>
    <w:rsid w:val="00081F24"/>
    <w:rsid w:val="00082ED1"/>
    <w:rsid w:val="00084463"/>
    <w:rsid w:val="00084972"/>
    <w:rsid w:val="0008516D"/>
    <w:rsid w:val="0008718C"/>
    <w:rsid w:val="0008742E"/>
    <w:rsid w:val="000900F4"/>
    <w:rsid w:val="000914D6"/>
    <w:rsid w:val="000924A1"/>
    <w:rsid w:val="00092CC7"/>
    <w:rsid w:val="00093C77"/>
    <w:rsid w:val="0009505D"/>
    <w:rsid w:val="00095288"/>
    <w:rsid w:val="00095DE3"/>
    <w:rsid w:val="000960E1"/>
    <w:rsid w:val="000973E0"/>
    <w:rsid w:val="00097D08"/>
    <w:rsid w:val="000A02C2"/>
    <w:rsid w:val="000A14CB"/>
    <w:rsid w:val="000A16BC"/>
    <w:rsid w:val="000A2F9D"/>
    <w:rsid w:val="000A2FF7"/>
    <w:rsid w:val="000A3380"/>
    <w:rsid w:val="000A446E"/>
    <w:rsid w:val="000A51F6"/>
    <w:rsid w:val="000A7307"/>
    <w:rsid w:val="000A7DBD"/>
    <w:rsid w:val="000B0F9B"/>
    <w:rsid w:val="000B221F"/>
    <w:rsid w:val="000B2FF9"/>
    <w:rsid w:val="000B3769"/>
    <w:rsid w:val="000B4DA7"/>
    <w:rsid w:val="000B52AD"/>
    <w:rsid w:val="000B68E4"/>
    <w:rsid w:val="000B6C82"/>
    <w:rsid w:val="000B708B"/>
    <w:rsid w:val="000C1FE0"/>
    <w:rsid w:val="000C2C2A"/>
    <w:rsid w:val="000C3EC8"/>
    <w:rsid w:val="000C413F"/>
    <w:rsid w:val="000C4B01"/>
    <w:rsid w:val="000C5B4D"/>
    <w:rsid w:val="000C62B8"/>
    <w:rsid w:val="000C6ECE"/>
    <w:rsid w:val="000D0D91"/>
    <w:rsid w:val="000D14A5"/>
    <w:rsid w:val="000D1AB4"/>
    <w:rsid w:val="000D2344"/>
    <w:rsid w:val="000D2476"/>
    <w:rsid w:val="000D5C48"/>
    <w:rsid w:val="000E3CE9"/>
    <w:rsid w:val="000E50E3"/>
    <w:rsid w:val="000E5441"/>
    <w:rsid w:val="000E6B2E"/>
    <w:rsid w:val="000F1157"/>
    <w:rsid w:val="000F349A"/>
    <w:rsid w:val="000F3E34"/>
    <w:rsid w:val="000F5025"/>
    <w:rsid w:val="000F51AA"/>
    <w:rsid w:val="00105767"/>
    <w:rsid w:val="001061F8"/>
    <w:rsid w:val="00106DA1"/>
    <w:rsid w:val="00107E7D"/>
    <w:rsid w:val="0011140B"/>
    <w:rsid w:val="00113B0A"/>
    <w:rsid w:val="00115928"/>
    <w:rsid w:val="00116D47"/>
    <w:rsid w:val="00116ED1"/>
    <w:rsid w:val="00116F96"/>
    <w:rsid w:val="001173B0"/>
    <w:rsid w:val="00117E81"/>
    <w:rsid w:val="001213F2"/>
    <w:rsid w:val="0012199E"/>
    <w:rsid w:val="001249C7"/>
    <w:rsid w:val="00127855"/>
    <w:rsid w:val="001309A3"/>
    <w:rsid w:val="00130AA9"/>
    <w:rsid w:val="001327A5"/>
    <w:rsid w:val="00135513"/>
    <w:rsid w:val="001356D2"/>
    <w:rsid w:val="00136AF4"/>
    <w:rsid w:val="00137ADA"/>
    <w:rsid w:val="00140023"/>
    <w:rsid w:val="00140D33"/>
    <w:rsid w:val="00142913"/>
    <w:rsid w:val="00142A47"/>
    <w:rsid w:val="00142F9D"/>
    <w:rsid w:val="001435A6"/>
    <w:rsid w:val="00143D65"/>
    <w:rsid w:val="00143DF4"/>
    <w:rsid w:val="001445B6"/>
    <w:rsid w:val="00151EF0"/>
    <w:rsid w:val="0015243D"/>
    <w:rsid w:val="00153059"/>
    <w:rsid w:val="00155B9A"/>
    <w:rsid w:val="00156A1D"/>
    <w:rsid w:val="00157CA3"/>
    <w:rsid w:val="00160002"/>
    <w:rsid w:val="0016376D"/>
    <w:rsid w:val="00163B97"/>
    <w:rsid w:val="00163FCE"/>
    <w:rsid w:val="0016410E"/>
    <w:rsid w:val="00165ED8"/>
    <w:rsid w:val="00166ED4"/>
    <w:rsid w:val="00171762"/>
    <w:rsid w:val="00171B7C"/>
    <w:rsid w:val="001727CF"/>
    <w:rsid w:val="00172A74"/>
    <w:rsid w:val="001731DC"/>
    <w:rsid w:val="0017698F"/>
    <w:rsid w:val="00177E29"/>
    <w:rsid w:val="001838D9"/>
    <w:rsid w:val="00195E2E"/>
    <w:rsid w:val="00196E16"/>
    <w:rsid w:val="001A5F26"/>
    <w:rsid w:val="001A6378"/>
    <w:rsid w:val="001A69FE"/>
    <w:rsid w:val="001A71EC"/>
    <w:rsid w:val="001B090F"/>
    <w:rsid w:val="001B17FE"/>
    <w:rsid w:val="001B40DA"/>
    <w:rsid w:val="001B4960"/>
    <w:rsid w:val="001B527D"/>
    <w:rsid w:val="001B5ADC"/>
    <w:rsid w:val="001B5F28"/>
    <w:rsid w:val="001C16A8"/>
    <w:rsid w:val="001C2949"/>
    <w:rsid w:val="001C2FE4"/>
    <w:rsid w:val="001C32EE"/>
    <w:rsid w:val="001C7040"/>
    <w:rsid w:val="001D1F1D"/>
    <w:rsid w:val="001D68C7"/>
    <w:rsid w:val="001D7EE5"/>
    <w:rsid w:val="001E054A"/>
    <w:rsid w:val="001E1033"/>
    <w:rsid w:val="001E2553"/>
    <w:rsid w:val="001E2D48"/>
    <w:rsid w:val="001E509B"/>
    <w:rsid w:val="001E5C21"/>
    <w:rsid w:val="001E61A1"/>
    <w:rsid w:val="001E74EB"/>
    <w:rsid w:val="001F1684"/>
    <w:rsid w:val="001F3DCF"/>
    <w:rsid w:val="001F6D29"/>
    <w:rsid w:val="001F7062"/>
    <w:rsid w:val="001F77E5"/>
    <w:rsid w:val="001F7FD4"/>
    <w:rsid w:val="00200ADF"/>
    <w:rsid w:val="00200FDF"/>
    <w:rsid w:val="002036C8"/>
    <w:rsid w:val="0020411B"/>
    <w:rsid w:val="002042AF"/>
    <w:rsid w:val="00204870"/>
    <w:rsid w:val="00205F49"/>
    <w:rsid w:val="00206E5F"/>
    <w:rsid w:val="00207F04"/>
    <w:rsid w:val="00210D77"/>
    <w:rsid w:val="00211750"/>
    <w:rsid w:val="00211D93"/>
    <w:rsid w:val="002127F3"/>
    <w:rsid w:val="00212FB0"/>
    <w:rsid w:val="00215185"/>
    <w:rsid w:val="0021622E"/>
    <w:rsid w:val="00217847"/>
    <w:rsid w:val="00221B27"/>
    <w:rsid w:val="00222A82"/>
    <w:rsid w:val="00224E88"/>
    <w:rsid w:val="0022576F"/>
    <w:rsid w:val="0022597E"/>
    <w:rsid w:val="00230B10"/>
    <w:rsid w:val="00231302"/>
    <w:rsid w:val="00235283"/>
    <w:rsid w:val="00235FD3"/>
    <w:rsid w:val="0023647C"/>
    <w:rsid w:val="00236A4E"/>
    <w:rsid w:val="00240FDB"/>
    <w:rsid w:val="002413CB"/>
    <w:rsid w:val="0024192B"/>
    <w:rsid w:val="002428B0"/>
    <w:rsid w:val="002443EB"/>
    <w:rsid w:val="00245082"/>
    <w:rsid w:val="0024687F"/>
    <w:rsid w:val="00247B9B"/>
    <w:rsid w:val="00247C42"/>
    <w:rsid w:val="00253E13"/>
    <w:rsid w:val="00255D23"/>
    <w:rsid w:val="00256B22"/>
    <w:rsid w:val="00256D91"/>
    <w:rsid w:val="00257242"/>
    <w:rsid w:val="00257276"/>
    <w:rsid w:val="002605D6"/>
    <w:rsid w:val="0026406A"/>
    <w:rsid w:val="00264803"/>
    <w:rsid w:val="00264F78"/>
    <w:rsid w:val="00265505"/>
    <w:rsid w:val="002666B7"/>
    <w:rsid w:val="00266C9E"/>
    <w:rsid w:val="00272D38"/>
    <w:rsid w:val="00273790"/>
    <w:rsid w:val="00274B9F"/>
    <w:rsid w:val="00275027"/>
    <w:rsid w:val="00277311"/>
    <w:rsid w:val="002779CE"/>
    <w:rsid w:val="002822D0"/>
    <w:rsid w:val="00282E63"/>
    <w:rsid w:val="002830DB"/>
    <w:rsid w:val="00286A6C"/>
    <w:rsid w:val="00287D1F"/>
    <w:rsid w:val="002967BB"/>
    <w:rsid w:val="002A0B6B"/>
    <w:rsid w:val="002A41B4"/>
    <w:rsid w:val="002B1393"/>
    <w:rsid w:val="002B21EF"/>
    <w:rsid w:val="002B3BEB"/>
    <w:rsid w:val="002B45E3"/>
    <w:rsid w:val="002B4CC9"/>
    <w:rsid w:val="002B5C08"/>
    <w:rsid w:val="002C03C9"/>
    <w:rsid w:val="002C2478"/>
    <w:rsid w:val="002C3077"/>
    <w:rsid w:val="002C3163"/>
    <w:rsid w:val="002C61EE"/>
    <w:rsid w:val="002C6285"/>
    <w:rsid w:val="002C6A28"/>
    <w:rsid w:val="002C76D6"/>
    <w:rsid w:val="002C79D6"/>
    <w:rsid w:val="002D21A4"/>
    <w:rsid w:val="002D2E24"/>
    <w:rsid w:val="002D3319"/>
    <w:rsid w:val="002E140F"/>
    <w:rsid w:val="002E462C"/>
    <w:rsid w:val="002E5849"/>
    <w:rsid w:val="002E5D27"/>
    <w:rsid w:val="002E788C"/>
    <w:rsid w:val="002F1293"/>
    <w:rsid w:val="002F4089"/>
    <w:rsid w:val="002F5485"/>
    <w:rsid w:val="002F61C2"/>
    <w:rsid w:val="002F63B5"/>
    <w:rsid w:val="002F6A7F"/>
    <w:rsid w:val="00300A87"/>
    <w:rsid w:val="003019B6"/>
    <w:rsid w:val="003020F6"/>
    <w:rsid w:val="0030221E"/>
    <w:rsid w:val="00302553"/>
    <w:rsid w:val="00305FFB"/>
    <w:rsid w:val="00313275"/>
    <w:rsid w:val="003162F2"/>
    <w:rsid w:val="003176A5"/>
    <w:rsid w:val="00321424"/>
    <w:rsid w:val="00321EB6"/>
    <w:rsid w:val="00322716"/>
    <w:rsid w:val="0032454A"/>
    <w:rsid w:val="0032625E"/>
    <w:rsid w:val="0032722C"/>
    <w:rsid w:val="00330C06"/>
    <w:rsid w:val="00330FEE"/>
    <w:rsid w:val="00331E33"/>
    <w:rsid w:val="0033408B"/>
    <w:rsid w:val="00334D5C"/>
    <w:rsid w:val="003356FB"/>
    <w:rsid w:val="00335989"/>
    <w:rsid w:val="00336ECE"/>
    <w:rsid w:val="00343173"/>
    <w:rsid w:val="00347F73"/>
    <w:rsid w:val="00351F8C"/>
    <w:rsid w:val="00353FBA"/>
    <w:rsid w:val="00353FDA"/>
    <w:rsid w:val="00355189"/>
    <w:rsid w:val="00355696"/>
    <w:rsid w:val="0035620C"/>
    <w:rsid w:val="00356B3D"/>
    <w:rsid w:val="00360EAF"/>
    <w:rsid w:val="00361578"/>
    <w:rsid w:val="0036265E"/>
    <w:rsid w:val="003628BD"/>
    <w:rsid w:val="0036416C"/>
    <w:rsid w:val="003662E0"/>
    <w:rsid w:val="0037080D"/>
    <w:rsid w:val="0037092D"/>
    <w:rsid w:val="00371D9D"/>
    <w:rsid w:val="00373E6F"/>
    <w:rsid w:val="003743A1"/>
    <w:rsid w:val="003744CF"/>
    <w:rsid w:val="00376360"/>
    <w:rsid w:val="00380948"/>
    <w:rsid w:val="00380B93"/>
    <w:rsid w:val="003816E2"/>
    <w:rsid w:val="0038407A"/>
    <w:rsid w:val="0038504E"/>
    <w:rsid w:val="003867A9"/>
    <w:rsid w:val="00390D81"/>
    <w:rsid w:val="00392850"/>
    <w:rsid w:val="00392E23"/>
    <w:rsid w:val="003956D5"/>
    <w:rsid w:val="00395C29"/>
    <w:rsid w:val="003A014D"/>
    <w:rsid w:val="003A0E2F"/>
    <w:rsid w:val="003A184D"/>
    <w:rsid w:val="003A1B54"/>
    <w:rsid w:val="003A7447"/>
    <w:rsid w:val="003A7664"/>
    <w:rsid w:val="003A7CD6"/>
    <w:rsid w:val="003B1277"/>
    <w:rsid w:val="003B19F5"/>
    <w:rsid w:val="003B2AAD"/>
    <w:rsid w:val="003B3A3E"/>
    <w:rsid w:val="003B3AAB"/>
    <w:rsid w:val="003B4698"/>
    <w:rsid w:val="003B4A65"/>
    <w:rsid w:val="003C2155"/>
    <w:rsid w:val="003C23E9"/>
    <w:rsid w:val="003C3095"/>
    <w:rsid w:val="003C3B7D"/>
    <w:rsid w:val="003C5055"/>
    <w:rsid w:val="003D0E3C"/>
    <w:rsid w:val="003D3BEB"/>
    <w:rsid w:val="003D49AC"/>
    <w:rsid w:val="003D623C"/>
    <w:rsid w:val="003E0CD2"/>
    <w:rsid w:val="003E1701"/>
    <w:rsid w:val="003E3F1C"/>
    <w:rsid w:val="003E5B8D"/>
    <w:rsid w:val="003E5FA8"/>
    <w:rsid w:val="003E7025"/>
    <w:rsid w:val="003F36C3"/>
    <w:rsid w:val="003F4213"/>
    <w:rsid w:val="0040023E"/>
    <w:rsid w:val="0040347C"/>
    <w:rsid w:val="00407A71"/>
    <w:rsid w:val="00412DCE"/>
    <w:rsid w:val="004152B9"/>
    <w:rsid w:val="004160BB"/>
    <w:rsid w:val="004178EB"/>
    <w:rsid w:val="00421670"/>
    <w:rsid w:val="0042188F"/>
    <w:rsid w:val="0042198F"/>
    <w:rsid w:val="0042384A"/>
    <w:rsid w:val="00423B28"/>
    <w:rsid w:val="00424116"/>
    <w:rsid w:val="0042773E"/>
    <w:rsid w:val="004277B2"/>
    <w:rsid w:val="00430C7E"/>
    <w:rsid w:val="00432F61"/>
    <w:rsid w:val="00432F8C"/>
    <w:rsid w:val="00433C7F"/>
    <w:rsid w:val="0043416B"/>
    <w:rsid w:val="0043650A"/>
    <w:rsid w:val="004373C2"/>
    <w:rsid w:val="004376EC"/>
    <w:rsid w:val="00443A0F"/>
    <w:rsid w:val="00443DDB"/>
    <w:rsid w:val="004441BF"/>
    <w:rsid w:val="00447435"/>
    <w:rsid w:val="00447E23"/>
    <w:rsid w:val="00450D30"/>
    <w:rsid w:val="0045209E"/>
    <w:rsid w:val="00454198"/>
    <w:rsid w:val="0045449D"/>
    <w:rsid w:val="00454798"/>
    <w:rsid w:val="004558BE"/>
    <w:rsid w:val="00457A41"/>
    <w:rsid w:val="0046022F"/>
    <w:rsid w:val="0046264B"/>
    <w:rsid w:val="00462F56"/>
    <w:rsid w:val="00463D91"/>
    <w:rsid w:val="0046480A"/>
    <w:rsid w:val="00466161"/>
    <w:rsid w:val="00466FF4"/>
    <w:rsid w:val="00467CC0"/>
    <w:rsid w:val="00472D24"/>
    <w:rsid w:val="00472EE3"/>
    <w:rsid w:val="00474599"/>
    <w:rsid w:val="00474763"/>
    <w:rsid w:val="0047520C"/>
    <w:rsid w:val="0047550C"/>
    <w:rsid w:val="0047593F"/>
    <w:rsid w:val="00477C2D"/>
    <w:rsid w:val="00477D1F"/>
    <w:rsid w:val="00481121"/>
    <w:rsid w:val="00482341"/>
    <w:rsid w:val="00482858"/>
    <w:rsid w:val="00486DA7"/>
    <w:rsid w:val="0049044A"/>
    <w:rsid w:val="00492AA2"/>
    <w:rsid w:val="00493185"/>
    <w:rsid w:val="00493A73"/>
    <w:rsid w:val="00496710"/>
    <w:rsid w:val="0049703B"/>
    <w:rsid w:val="004A0E06"/>
    <w:rsid w:val="004A1D05"/>
    <w:rsid w:val="004A34DF"/>
    <w:rsid w:val="004A3C0E"/>
    <w:rsid w:val="004A5A2D"/>
    <w:rsid w:val="004A5AA8"/>
    <w:rsid w:val="004A5CBA"/>
    <w:rsid w:val="004A6C2F"/>
    <w:rsid w:val="004B022F"/>
    <w:rsid w:val="004B0598"/>
    <w:rsid w:val="004B3C39"/>
    <w:rsid w:val="004B428F"/>
    <w:rsid w:val="004B473A"/>
    <w:rsid w:val="004B53C1"/>
    <w:rsid w:val="004B55CF"/>
    <w:rsid w:val="004C0031"/>
    <w:rsid w:val="004C09F2"/>
    <w:rsid w:val="004C0D69"/>
    <w:rsid w:val="004C1F38"/>
    <w:rsid w:val="004C6ECC"/>
    <w:rsid w:val="004D151C"/>
    <w:rsid w:val="004D254B"/>
    <w:rsid w:val="004D4E12"/>
    <w:rsid w:val="004D7172"/>
    <w:rsid w:val="004D7F97"/>
    <w:rsid w:val="004E12EB"/>
    <w:rsid w:val="004E1C82"/>
    <w:rsid w:val="004E273A"/>
    <w:rsid w:val="004E28E8"/>
    <w:rsid w:val="004E2ED3"/>
    <w:rsid w:val="004E3416"/>
    <w:rsid w:val="004E5084"/>
    <w:rsid w:val="004E5F02"/>
    <w:rsid w:val="004E6BE0"/>
    <w:rsid w:val="004E6E1F"/>
    <w:rsid w:val="004F0ABE"/>
    <w:rsid w:val="004F1AAD"/>
    <w:rsid w:val="004F21BC"/>
    <w:rsid w:val="004F2350"/>
    <w:rsid w:val="004F3034"/>
    <w:rsid w:val="004F3457"/>
    <w:rsid w:val="004F4B56"/>
    <w:rsid w:val="004F64F1"/>
    <w:rsid w:val="004F768B"/>
    <w:rsid w:val="005004D5"/>
    <w:rsid w:val="0050095C"/>
    <w:rsid w:val="00500A82"/>
    <w:rsid w:val="00500E52"/>
    <w:rsid w:val="00505382"/>
    <w:rsid w:val="00505892"/>
    <w:rsid w:val="00506152"/>
    <w:rsid w:val="005065C8"/>
    <w:rsid w:val="00506F2F"/>
    <w:rsid w:val="00506FE2"/>
    <w:rsid w:val="005072FC"/>
    <w:rsid w:val="00510376"/>
    <w:rsid w:val="00510A7B"/>
    <w:rsid w:val="005122C4"/>
    <w:rsid w:val="00512921"/>
    <w:rsid w:val="005167B2"/>
    <w:rsid w:val="00516F90"/>
    <w:rsid w:val="00521CF4"/>
    <w:rsid w:val="00522217"/>
    <w:rsid w:val="005226E1"/>
    <w:rsid w:val="0052416F"/>
    <w:rsid w:val="00527675"/>
    <w:rsid w:val="00527A4F"/>
    <w:rsid w:val="00531278"/>
    <w:rsid w:val="00532D9C"/>
    <w:rsid w:val="00533078"/>
    <w:rsid w:val="005409BF"/>
    <w:rsid w:val="0054199D"/>
    <w:rsid w:val="00542E0F"/>
    <w:rsid w:val="00543696"/>
    <w:rsid w:val="0054378B"/>
    <w:rsid w:val="00544323"/>
    <w:rsid w:val="005452E5"/>
    <w:rsid w:val="005477E5"/>
    <w:rsid w:val="00547C0B"/>
    <w:rsid w:val="005502B8"/>
    <w:rsid w:val="00550D75"/>
    <w:rsid w:val="00552AD6"/>
    <w:rsid w:val="00552D70"/>
    <w:rsid w:val="00553239"/>
    <w:rsid w:val="005545E0"/>
    <w:rsid w:val="0055466F"/>
    <w:rsid w:val="005601C9"/>
    <w:rsid w:val="00561008"/>
    <w:rsid w:val="00562580"/>
    <w:rsid w:val="00563B95"/>
    <w:rsid w:val="00567BDE"/>
    <w:rsid w:val="005703C2"/>
    <w:rsid w:val="005711E7"/>
    <w:rsid w:val="00573048"/>
    <w:rsid w:val="00574905"/>
    <w:rsid w:val="00576B3D"/>
    <w:rsid w:val="005771F4"/>
    <w:rsid w:val="00577449"/>
    <w:rsid w:val="00577993"/>
    <w:rsid w:val="00580D03"/>
    <w:rsid w:val="00581F4E"/>
    <w:rsid w:val="00582198"/>
    <w:rsid w:val="00583330"/>
    <w:rsid w:val="005867BE"/>
    <w:rsid w:val="00586F7F"/>
    <w:rsid w:val="0059026D"/>
    <w:rsid w:val="00592579"/>
    <w:rsid w:val="00592685"/>
    <w:rsid w:val="00593452"/>
    <w:rsid w:val="00594830"/>
    <w:rsid w:val="005974D4"/>
    <w:rsid w:val="005A05A6"/>
    <w:rsid w:val="005A21A8"/>
    <w:rsid w:val="005A2494"/>
    <w:rsid w:val="005A3342"/>
    <w:rsid w:val="005A3E21"/>
    <w:rsid w:val="005A422C"/>
    <w:rsid w:val="005A576A"/>
    <w:rsid w:val="005A6112"/>
    <w:rsid w:val="005A6357"/>
    <w:rsid w:val="005A77F8"/>
    <w:rsid w:val="005B27D1"/>
    <w:rsid w:val="005B2DCE"/>
    <w:rsid w:val="005B3171"/>
    <w:rsid w:val="005B44EF"/>
    <w:rsid w:val="005B4BB1"/>
    <w:rsid w:val="005B50D8"/>
    <w:rsid w:val="005B70E5"/>
    <w:rsid w:val="005C110A"/>
    <w:rsid w:val="005C1EA8"/>
    <w:rsid w:val="005C1FE8"/>
    <w:rsid w:val="005C3C3A"/>
    <w:rsid w:val="005C4F9E"/>
    <w:rsid w:val="005C5395"/>
    <w:rsid w:val="005C7CFE"/>
    <w:rsid w:val="005D0AE3"/>
    <w:rsid w:val="005D1042"/>
    <w:rsid w:val="005D2482"/>
    <w:rsid w:val="005D286B"/>
    <w:rsid w:val="005D3447"/>
    <w:rsid w:val="005D3E16"/>
    <w:rsid w:val="005D4992"/>
    <w:rsid w:val="005D4B34"/>
    <w:rsid w:val="005D4C6F"/>
    <w:rsid w:val="005D6499"/>
    <w:rsid w:val="005E0E48"/>
    <w:rsid w:val="005E1E55"/>
    <w:rsid w:val="005E301E"/>
    <w:rsid w:val="005E6CC3"/>
    <w:rsid w:val="005E760C"/>
    <w:rsid w:val="005E7F20"/>
    <w:rsid w:val="005F1F42"/>
    <w:rsid w:val="005F23E3"/>
    <w:rsid w:val="005F38C5"/>
    <w:rsid w:val="006005CB"/>
    <w:rsid w:val="00603686"/>
    <w:rsid w:val="006043C5"/>
    <w:rsid w:val="006048F6"/>
    <w:rsid w:val="006065B5"/>
    <w:rsid w:val="00606CAD"/>
    <w:rsid w:val="00607187"/>
    <w:rsid w:val="00610055"/>
    <w:rsid w:val="00612081"/>
    <w:rsid w:val="006126C6"/>
    <w:rsid w:val="00613B89"/>
    <w:rsid w:val="00615F07"/>
    <w:rsid w:val="006169E4"/>
    <w:rsid w:val="00616B56"/>
    <w:rsid w:val="0062465A"/>
    <w:rsid w:val="0062568B"/>
    <w:rsid w:val="00633C7B"/>
    <w:rsid w:val="00635C77"/>
    <w:rsid w:val="00635E7E"/>
    <w:rsid w:val="00641B76"/>
    <w:rsid w:val="00645362"/>
    <w:rsid w:val="0064565B"/>
    <w:rsid w:val="006512F9"/>
    <w:rsid w:val="00651840"/>
    <w:rsid w:val="006530C3"/>
    <w:rsid w:val="006545A8"/>
    <w:rsid w:val="00655B1D"/>
    <w:rsid w:val="0066061C"/>
    <w:rsid w:val="00661EAD"/>
    <w:rsid w:val="006624C5"/>
    <w:rsid w:val="0066274D"/>
    <w:rsid w:val="00662DDA"/>
    <w:rsid w:val="006641B4"/>
    <w:rsid w:val="00665FE9"/>
    <w:rsid w:val="00667958"/>
    <w:rsid w:val="00670B3F"/>
    <w:rsid w:val="006710E7"/>
    <w:rsid w:val="006714BF"/>
    <w:rsid w:val="00672956"/>
    <w:rsid w:val="00675785"/>
    <w:rsid w:val="0067691A"/>
    <w:rsid w:val="00677557"/>
    <w:rsid w:val="00677CDF"/>
    <w:rsid w:val="00680436"/>
    <w:rsid w:val="006806BD"/>
    <w:rsid w:val="00682C40"/>
    <w:rsid w:val="00685760"/>
    <w:rsid w:val="00687754"/>
    <w:rsid w:val="00687B8E"/>
    <w:rsid w:val="00690E22"/>
    <w:rsid w:val="00691D96"/>
    <w:rsid w:val="00691E69"/>
    <w:rsid w:val="0069447D"/>
    <w:rsid w:val="0069457F"/>
    <w:rsid w:val="00695F69"/>
    <w:rsid w:val="00696247"/>
    <w:rsid w:val="00696AA1"/>
    <w:rsid w:val="006A1E83"/>
    <w:rsid w:val="006A1EFF"/>
    <w:rsid w:val="006A2526"/>
    <w:rsid w:val="006A3C77"/>
    <w:rsid w:val="006A40BA"/>
    <w:rsid w:val="006A4757"/>
    <w:rsid w:val="006A4E8F"/>
    <w:rsid w:val="006A59E4"/>
    <w:rsid w:val="006A5B04"/>
    <w:rsid w:val="006A624E"/>
    <w:rsid w:val="006A6732"/>
    <w:rsid w:val="006A686E"/>
    <w:rsid w:val="006B0915"/>
    <w:rsid w:val="006B3C71"/>
    <w:rsid w:val="006B7796"/>
    <w:rsid w:val="006C7741"/>
    <w:rsid w:val="006C7C14"/>
    <w:rsid w:val="006D0280"/>
    <w:rsid w:val="006D0A00"/>
    <w:rsid w:val="006D0C08"/>
    <w:rsid w:val="006D1262"/>
    <w:rsid w:val="006D48DF"/>
    <w:rsid w:val="006D4A02"/>
    <w:rsid w:val="006D566D"/>
    <w:rsid w:val="006D5969"/>
    <w:rsid w:val="006D685B"/>
    <w:rsid w:val="006E0902"/>
    <w:rsid w:val="006E0C83"/>
    <w:rsid w:val="006E1434"/>
    <w:rsid w:val="006E1725"/>
    <w:rsid w:val="006E1EBF"/>
    <w:rsid w:val="006E3F93"/>
    <w:rsid w:val="006E6080"/>
    <w:rsid w:val="006E6A1C"/>
    <w:rsid w:val="006E6B32"/>
    <w:rsid w:val="006E7828"/>
    <w:rsid w:val="006E7C9E"/>
    <w:rsid w:val="006F4356"/>
    <w:rsid w:val="006F6E7B"/>
    <w:rsid w:val="00700E5D"/>
    <w:rsid w:val="00701D3B"/>
    <w:rsid w:val="00702BAF"/>
    <w:rsid w:val="00702DBF"/>
    <w:rsid w:val="007032C3"/>
    <w:rsid w:val="00703414"/>
    <w:rsid w:val="00703474"/>
    <w:rsid w:val="007035FE"/>
    <w:rsid w:val="00703657"/>
    <w:rsid w:val="0070501A"/>
    <w:rsid w:val="007068EA"/>
    <w:rsid w:val="00707CD6"/>
    <w:rsid w:val="00707D8F"/>
    <w:rsid w:val="00710CAE"/>
    <w:rsid w:val="007114C5"/>
    <w:rsid w:val="00714F2C"/>
    <w:rsid w:val="0071578E"/>
    <w:rsid w:val="0071709E"/>
    <w:rsid w:val="007170C4"/>
    <w:rsid w:val="00721CDA"/>
    <w:rsid w:val="00722026"/>
    <w:rsid w:val="00723BAE"/>
    <w:rsid w:val="00724C80"/>
    <w:rsid w:val="00724CC4"/>
    <w:rsid w:val="00725864"/>
    <w:rsid w:val="007258CF"/>
    <w:rsid w:val="00726051"/>
    <w:rsid w:val="0072730C"/>
    <w:rsid w:val="00730B07"/>
    <w:rsid w:val="00731140"/>
    <w:rsid w:val="00731F84"/>
    <w:rsid w:val="00732374"/>
    <w:rsid w:val="0073473D"/>
    <w:rsid w:val="00735A19"/>
    <w:rsid w:val="00736034"/>
    <w:rsid w:val="00737C2B"/>
    <w:rsid w:val="00741300"/>
    <w:rsid w:val="00741985"/>
    <w:rsid w:val="00741E09"/>
    <w:rsid w:val="00742111"/>
    <w:rsid w:val="007427D5"/>
    <w:rsid w:val="00742BE2"/>
    <w:rsid w:val="00744AAC"/>
    <w:rsid w:val="00746314"/>
    <w:rsid w:val="00747F61"/>
    <w:rsid w:val="00751621"/>
    <w:rsid w:val="00755398"/>
    <w:rsid w:val="00755840"/>
    <w:rsid w:val="007572D3"/>
    <w:rsid w:val="00757CEB"/>
    <w:rsid w:val="00757E93"/>
    <w:rsid w:val="00760980"/>
    <w:rsid w:val="00760C05"/>
    <w:rsid w:val="007619A7"/>
    <w:rsid w:val="00764958"/>
    <w:rsid w:val="00767ED3"/>
    <w:rsid w:val="00772CA5"/>
    <w:rsid w:val="00773353"/>
    <w:rsid w:val="007737ED"/>
    <w:rsid w:val="00780936"/>
    <w:rsid w:val="00780D32"/>
    <w:rsid w:val="00780ED7"/>
    <w:rsid w:val="00782F13"/>
    <w:rsid w:val="00786227"/>
    <w:rsid w:val="0079024E"/>
    <w:rsid w:val="007910E2"/>
    <w:rsid w:val="00791A1A"/>
    <w:rsid w:val="00791D65"/>
    <w:rsid w:val="007921A3"/>
    <w:rsid w:val="007923A5"/>
    <w:rsid w:val="00794E4A"/>
    <w:rsid w:val="007956B5"/>
    <w:rsid w:val="00796A9C"/>
    <w:rsid w:val="00797F99"/>
    <w:rsid w:val="007A05BE"/>
    <w:rsid w:val="007A06BB"/>
    <w:rsid w:val="007A086C"/>
    <w:rsid w:val="007A1FB5"/>
    <w:rsid w:val="007A2E2B"/>
    <w:rsid w:val="007A63EE"/>
    <w:rsid w:val="007B18FF"/>
    <w:rsid w:val="007B406F"/>
    <w:rsid w:val="007C0622"/>
    <w:rsid w:val="007C0968"/>
    <w:rsid w:val="007C250B"/>
    <w:rsid w:val="007C3192"/>
    <w:rsid w:val="007C3AAB"/>
    <w:rsid w:val="007C4120"/>
    <w:rsid w:val="007C434A"/>
    <w:rsid w:val="007C511F"/>
    <w:rsid w:val="007C65E5"/>
    <w:rsid w:val="007D0B23"/>
    <w:rsid w:val="007D0DDB"/>
    <w:rsid w:val="007D2581"/>
    <w:rsid w:val="007D281D"/>
    <w:rsid w:val="007D3AB5"/>
    <w:rsid w:val="007D3AFC"/>
    <w:rsid w:val="007D5A69"/>
    <w:rsid w:val="007D61C9"/>
    <w:rsid w:val="007D683E"/>
    <w:rsid w:val="007D69F6"/>
    <w:rsid w:val="007D6C2B"/>
    <w:rsid w:val="007D6E86"/>
    <w:rsid w:val="007D760C"/>
    <w:rsid w:val="007E03A6"/>
    <w:rsid w:val="007E3C12"/>
    <w:rsid w:val="007E435D"/>
    <w:rsid w:val="007E4EDB"/>
    <w:rsid w:val="007E5252"/>
    <w:rsid w:val="007F2D1C"/>
    <w:rsid w:val="007F426D"/>
    <w:rsid w:val="007F773F"/>
    <w:rsid w:val="007F7C88"/>
    <w:rsid w:val="007F7F1A"/>
    <w:rsid w:val="00800230"/>
    <w:rsid w:val="00803110"/>
    <w:rsid w:val="008038F9"/>
    <w:rsid w:val="00803D2E"/>
    <w:rsid w:val="00803F3C"/>
    <w:rsid w:val="0080552D"/>
    <w:rsid w:val="0081261A"/>
    <w:rsid w:val="008138F0"/>
    <w:rsid w:val="00813E04"/>
    <w:rsid w:val="0081587A"/>
    <w:rsid w:val="008173D4"/>
    <w:rsid w:val="008178F9"/>
    <w:rsid w:val="00820020"/>
    <w:rsid w:val="00821A04"/>
    <w:rsid w:val="008222D1"/>
    <w:rsid w:val="00823F8B"/>
    <w:rsid w:val="00827F01"/>
    <w:rsid w:val="00832585"/>
    <w:rsid w:val="00832AFA"/>
    <w:rsid w:val="00832EC5"/>
    <w:rsid w:val="008365C0"/>
    <w:rsid w:val="00836E44"/>
    <w:rsid w:val="00837B43"/>
    <w:rsid w:val="00837B98"/>
    <w:rsid w:val="008401FB"/>
    <w:rsid w:val="00840506"/>
    <w:rsid w:val="00840BEC"/>
    <w:rsid w:val="00840F09"/>
    <w:rsid w:val="00841A8E"/>
    <w:rsid w:val="00843568"/>
    <w:rsid w:val="0084395A"/>
    <w:rsid w:val="00845419"/>
    <w:rsid w:val="00845FEA"/>
    <w:rsid w:val="00846BE4"/>
    <w:rsid w:val="008473B0"/>
    <w:rsid w:val="00851482"/>
    <w:rsid w:val="00851733"/>
    <w:rsid w:val="0085692A"/>
    <w:rsid w:val="008618D0"/>
    <w:rsid w:val="00861CD5"/>
    <w:rsid w:val="00863C14"/>
    <w:rsid w:val="00866498"/>
    <w:rsid w:val="00870A8C"/>
    <w:rsid w:val="00871830"/>
    <w:rsid w:val="00872748"/>
    <w:rsid w:val="00875B45"/>
    <w:rsid w:val="00875FF4"/>
    <w:rsid w:val="00876DCE"/>
    <w:rsid w:val="00880D5F"/>
    <w:rsid w:val="008825B9"/>
    <w:rsid w:val="00882665"/>
    <w:rsid w:val="00882E01"/>
    <w:rsid w:val="0089123C"/>
    <w:rsid w:val="008927C5"/>
    <w:rsid w:val="008949D4"/>
    <w:rsid w:val="00895F11"/>
    <w:rsid w:val="00896B93"/>
    <w:rsid w:val="00897E53"/>
    <w:rsid w:val="008A65AD"/>
    <w:rsid w:val="008A65AE"/>
    <w:rsid w:val="008B2340"/>
    <w:rsid w:val="008B30A6"/>
    <w:rsid w:val="008B42AA"/>
    <w:rsid w:val="008B4446"/>
    <w:rsid w:val="008B521F"/>
    <w:rsid w:val="008B5DB6"/>
    <w:rsid w:val="008C0365"/>
    <w:rsid w:val="008C1B1F"/>
    <w:rsid w:val="008C3745"/>
    <w:rsid w:val="008C6263"/>
    <w:rsid w:val="008C64ED"/>
    <w:rsid w:val="008C65C3"/>
    <w:rsid w:val="008C6F45"/>
    <w:rsid w:val="008C7B27"/>
    <w:rsid w:val="008D023E"/>
    <w:rsid w:val="008D0FC8"/>
    <w:rsid w:val="008D10DC"/>
    <w:rsid w:val="008D209C"/>
    <w:rsid w:val="008D2475"/>
    <w:rsid w:val="008D3BDC"/>
    <w:rsid w:val="008D4BD6"/>
    <w:rsid w:val="008D718D"/>
    <w:rsid w:val="008E188F"/>
    <w:rsid w:val="008E355F"/>
    <w:rsid w:val="008E529B"/>
    <w:rsid w:val="008E60FA"/>
    <w:rsid w:val="008E6C58"/>
    <w:rsid w:val="008E7400"/>
    <w:rsid w:val="008E778E"/>
    <w:rsid w:val="008F1865"/>
    <w:rsid w:val="008F284B"/>
    <w:rsid w:val="008F49DE"/>
    <w:rsid w:val="008F4C70"/>
    <w:rsid w:val="008F5B19"/>
    <w:rsid w:val="008F7A43"/>
    <w:rsid w:val="00900F2D"/>
    <w:rsid w:val="00901199"/>
    <w:rsid w:val="00901519"/>
    <w:rsid w:val="00901EB1"/>
    <w:rsid w:val="00902059"/>
    <w:rsid w:val="00902B12"/>
    <w:rsid w:val="00903B55"/>
    <w:rsid w:val="009044B7"/>
    <w:rsid w:val="00904963"/>
    <w:rsid w:val="00905CE7"/>
    <w:rsid w:val="00912453"/>
    <w:rsid w:val="00912BB7"/>
    <w:rsid w:val="00914E64"/>
    <w:rsid w:val="00916244"/>
    <w:rsid w:val="00916464"/>
    <w:rsid w:val="00917FA4"/>
    <w:rsid w:val="009206E9"/>
    <w:rsid w:val="00921078"/>
    <w:rsid w:val="0092150E"/>
    <w:rsid w:val="00923298"/>
    <w:rsid w:val="00923E54"/>
    <w:rsid w:val="00923EF9"/>
    <w:rsid w:val="00924E1D"/>
    <w:rsid w:val="00927F64"/>
    <w:rsid w:val="009336C8"/>
    <w:rsid w:val="0093728C"/>
    <w:rsid w:val="0094131A"/>
    <w:rsid w:val="00941AFD"/>
    <w:rsid w:val="00943A1A"/>
    <w:rsid w:val="009445A0"/>
    <w:rsid w:val="00944BA4"/>
    <w:rsid w:val="00945D97"/>
    <w:rsid w:val="0094769B"/>
    <w:rsid w:val="0094782D"/>
    <w:rsid w:val="0094783A"/>
    <w:rsid w:val="00950E8F"/>
    <w:rsid w:val="009546F4"/>
    <w:rsid w:val="00957ED9"/>
    <w:rsid w:val="00961BCD"/>
    <w:rsid w:val="00961F82"/>
    <w:rsid w:val="009642EF"/>
    <w:rsid w:val="00965420"/>
    <w:rsid w:val="009659F0"/>
    <w:rsid w:val="00966671"/>
    <w:rsid w:val="00971AB6"/>
    <w:rsid w:val="00973BFE"/>
    <w:rsid w:val="00974D77"/>
    <w:rsid w:val="009807B4"/>
    <w:rsid w:val="00980935"/>
    <w:rsid w:val="00981D35"/>
    <w:rsid w:val="00983525"/>
    <w:rsid w:val="0098541A"/>
    <w:rsid w:val="00986451"/>
    <w:rsid w:val="00987993"/>
    <w:rsid w:val="009925CF"/>
    <w:rsid w:val="00992758"/>
    <w:rsid w:val="00992C52"/>
    <w:rsid w:val="009931F5"/>
    <w:rsid w:val="00994DA6"/>
    <w:rsid w:val="00995220"/>
    <w:rsid w:val="009A03DE"/>
    <w:rsid w:val="009A2E28"/>
    <w:rsid w:val="009A4CDF"/>
    <w:rsid w:val="009A51E4"/>
    <w:rsid w:val="009B0B2A"/>
    <w:rsid w:val="009B0D66"/>
    <w:rsid w:val="009B1DD4"/>
    <w:rsid w:val="009B4557"/>
    <w:rsid w:val="009B4819"/>
    <w:rsid w:val="009B5206"/>
    <w:rsid w:val="009B6871"/>
    <w:rsid w:val="009B6D38"/>
    <w:rsid w:val="009B7AA8"/>
    <w:rsid w:val="009C04E3"/>
    <w:rsid w:val="009C2F26"/>
    <w:rsid w:val="009C3224"/>
    <w:rsid w:val="009D0024"/>
    <w:rsid w:val="009D1D01"/>
    <w:rsid w:val="009D2AC7"/>
    <w:rsid w:val="009D331D"/>
    <w:rsid w:val="009D333A"/>
    <w:rsid w:val="009D3AD7"/>
    <w:rsid w:val="009D4CD9"/>
    <w:rsid w:val="009E06DD"/>
    <w:rsid w:val="009E1071"/>
    <w:rsid w:val="009E3AE0"/>
    <w:rsid w:val="009E4EE3"/>
    <w:rsid w:val="009E7E5D"/>
    <w:rsid w:val="009F0501"/>
    <w:rsid w:val="009F1339"/>
    <w:rsid w:val="009F1C71"/>
    <w:rsid w:val="009F2AB2"/>
    <w:rsid w:val="009F39EE"/>
    <w:rsid w:val="009F3FE8"/>
    <w:rsid w:val="009F4880"/>
    <w:rsid w:val="009F6C0F"/>
    <w:rsid w:val="009F6F28"/>
    <w:rsid w:val="00A0337C"/>
    <w:rsid w:val="00A04182"/>
    <w:rsid w:val="00A04818"/>
    <w:rsid w:val="00A04D0A"/>
    <w:rsid w:val="00A064A6"/>
    <w:rsid w:val="00A07205"/>
    <w:rsid w:val="00A1046F"/>
    <w:rsid w:val="00A1083F"/>
    <w:rsid w:val="00A133F0"/>
    <w:rsid w:val="00A13D0F"/>
    <w:rsid w:val="00A1432F"/>
    <w:rsid w:val="00A159A9"/>
    <w:rsid w:val="00A16F01"/>
    <w:rsid w:val="00A17BE9"/>
    <w:rsid w:val="00A17C79"/>
    <w:rsid w:val="00A22C49"/>
    <w:rsid w:val="00A2357E"/>
    <w:rsid w:val="00A26BD5"/>
    <w:rsid w:val="00A319B0"/>
    <w:rsid w:val="00A32CF4"/>
    <w:rsid w:val="00A330D7"/>
    <w:rsid w:val="00A34405"/>
    <w:rsid w:val="00A34B52"/>
    <w:rsid w:val="00A34D89"/>
    <w:rsid w:val="00A35250"/>
    <w:rsid w:val="00A35318"/>
    <w:rsid w:val="00A35496"/>
    <w:rsid w:val="00A36353"/>
    <w:rsid w:val="00A37AE9"/>
    <w:rsid w:val="00A43E66"/>
    <w:rsid w:val="00A4480D"/>
    <w:rsid w:val="00A45074"/>
    <w:rsid w:val="00A45D41"/>
    <w:rsid w:val="00A476E9"/>
    <w:rsid w:val="00A47B9A"/>
    <w:rsid w:val="00A47E7A"/>
    <w:rsid w:val="00A5127E"/>
    <w:rsid w:val="00A524D1"/>
    <w:rsid w:val="00A525D8"/>
    <w:rsid w:val="00A532A7"/>
    <w:rsid w:val="00A56DD3"/>
    <w:rsid w:val="00A605CB"/>
    <w:rsid w:val="00A664E8"/>
    <w:rsid w:val="00A67165"/>
    <w:rsid w:val="00A67C60"/>
    <w:rsid w:val="00A72C66"/>
    <w:rsid w:val="00A741BF"/>
    <w:rsid w:val="00A75109"/>
    <w:rsid w:val="00A75576"/>
    <w:rsid w:val="00A848B5"/>
    <w:rsid w:val="00A9226F"/>
    <w:rsid w:val="00A951F5"/>
    <w:rsid w:val="00A95347"/>
    <w:rsid w:val="00A95CDA"/>
    <w:rsid w:val="00A95E0B"/>
    <w:rsid w:val="00AA0193"/>
    <w:rsid w:val="00AA07FF"/>
    <w:rsid w:val="00AA3A08"/>
    <w:rsid w:val="00AA5E20"/>
    <w:rsid w:val="00AA677F"/>
    <w:rsid w:val="00AA7178"/>
    <w:rsid w:val="00AA7DB5"/>
    <w:rsid w:val="00AB1D5E"/>
    <w:rsid w:val="00AB4C3C"/>
    <w:rsid w:val="00AB6431"/>
    <w:rsid w:val="00AC06FE"/>
    <w:rsid w:val="00AC29CB"/>
    <w:rsid w:val="00AC6CB5"/>
    <w:rsid w:val="00AD086A"/>
    <w:rsid w:val="00AD12C3"/>
    <w:rsid w:val="00AD1BA2"/>
    <w:rsid w:val="00AD2727"/>
    <w:rsid w:val="00AD28A1"/>
    <w:rsid w:val="00AD29D6"/>
    <w:rsid w:val="00AD3155"/>
    <w:rsid w:val="00AE170B"/>
    <w:rsid w:val="00AE2232"/>
    <w:rsid w:val="00AE2F36"/>
    <w:rsid w:val="00AE43C4"/>
    <w:rsid w:val="00AE45C8"/>
    <w:rsid w:val="00AE6724"/>
    <w:rsid w:val="00AE7846"/>
    <w:rsid w:val="00AE7F1F"/>
    <w:rsid w:val="00AE7F2A"/>
    <w:rsid w:val="00AF014E"/>
    <w:rsid w:val="00AF04A3"/>
    <w:rsid w:val="00AF0966"/>
    <w:rsid w:val="00AF09F7"/>
    <w:rsid w:val="00AF0AD3"/>
    <w:rsid w:val="00AF0BBC"/>
    <w:rsid w:val="00AF1D41"/>
    <w:rsid w:val="00AF3675"/>
    <w:rsid w:val="00AF3E18"/>
    <w:rsid w:val="00AF4C23"/>
    <w:rsid w:val="00AF4FEF"/>
    <w:rsid w:val="00AF5780"/>
    <w:rsid w:val="00AF5F59"/>
    <w:rsid w:val="00AF65D5"/>
    <w:rsid w:val="00AF71FC"/>
    <w:rsid w:val="00B01827"/>
    <w:rsid w:val="00B034C2"/>
    <w:rsid w:val="00B04C98"/>
    <w:rsid w:val="00B0545A"/>
    <w:rsid w:val="00B056E8"/>
    <w:rsid w:val="00B06E2B"/>
    <w:rsid w:val="00B10F50"/>
    <w:rsid w:val="00B11401"/>
    <w:rsid w:val="00B11739"/>
    <w:rsid w:val="00B15191"/>
    <w:rsid w:val="00B165DE"/>
    <w:rsid w:val="00B235C1"/>
    <w:rsid w:val="00B239A5"/>
    <w:rsid w:val="00B23E38"/>
    <w:rsid w:val="00B24596"/>
    <w:rsid w:val="00B247AF"/>
    <w:rsid w:val="00B260F7"/>
    <w:rsid w:val="00B26C7A"/>
    <w:rsid w:val="00B276FE"/>
    <w:rsid w:val="00B320A8"/>
    <w:rsid w:val="00B320CE"/>
    <w:rsid w:val="00B335F9"/>
    <w:rsid w:val="00B33EAE"/>
    <w:rsid w:val="00B35135"/>
    <w:rsid w:val="00B36B4E"/>
    <w:rsid w:val="00B373B1"/>
    <w:rsid w:val="00B40100"/>
    <w:rsid w:val="00B4076B"/>
    <w:rsid w:val="00B421D0"/>
    <w:rsid w:val="00B42E16"/>
    <w:rsid w:val="00B44B50"/>
    <w:rsid w:val="00B51617"/>
    <w:rsid w:val="00B52551"/>
    <w:rsid w:val="00B53628"/>
    <w:rsid w:val="00B5481A"/>
    <w:rsid w:val="00B5497F"/>
    <w:rsid w:val="00B612AF"/>
    <w:rsid w:val="00B613D4"/>
    <w:rsid w:val="00B61DD2"/>
    <w:rsid w:val="00B6232A"/>
    <w:rsid w:val="00B63003"/>
    <w:rsid w:val="00B634BF"/>
    <w:rsid w:val="00B65E2B"/>
    <w:rsid w:val="00B67B38"/>
    <w:rsid w:val="00B70159"/>
    <w:rsid w:val="00B7248E"/>
    <w:rsid w:val="00B7455E"/>
    <w:rsid w:val="00B754E9"/>
    <w:rsid w:val="00B7735E"/>
    <w:rsid w:val="00B778EC"/>
    <w:rsid w:val="00B802DB"/>
    <w:rsid w:val="00B80EEE"/>
    <w:rsid w:val="00B81725"/>
    <w:rsid w:val="00B8340B"/>
    <w:rsid w:val="00B83D04"/>
    <w:rsid w:val="00B85365"/>
    <w:rsid w:val="00B868D3"/>
    <w:rsid w:val="00B86B0C"/>
    <w:rsid w:val="00B91995"/>
    <w:rsid w:val="00B93224"/>
    <w:rsid w:val="00B942D0"/>
    <w:rsid w:val="00B944E3"/>
    <w:rsid w:val="00B95685"/>
    <w:rsid w:val="00B95E93"/>
    <w:rsid w:val="00B97242"/>
    <w:rsid w:val="00BA0D6F"/>
    <w:rsid w:val="00BA1129"/>
    <w:rsid w:val="00BA1CA6"/>
    <w:rsid w:val="00BA2AE9"/>
    <w:rsid w:val="00BA2E21"/>
    <w:rsid w:val="00BA4313"/>
    <w:rsid w:val="00BA5874"/>
    <w:rsid w:val="00BB2408"/>
    <w:rsid w:val="00BB3330"/>
    <w:rsid w:val="00BB6576"/>
    <w:rsid w:val="00BB66F4"/>
    <w:rsid w:val="00BC1322"/>
    <w:rsid w:val="00BC15F2"/>
    <w:rsid w:val="00BC21F3"/>
    <w:rsid w:val="00BC22F1"/>
    <w:rsid w:val="00BC494F"/>
    <w:rsid w:val="00BC7E9B"/>
    <w:rsid w:val="00BD0025"/>
    <w:rsid w:val="00BD12BE"/>
    <w:rsid w:val="00BD2E5C"/>
    <w:rsid w:val="00BD3404"/>
    <w:rsid w:val="00BD380A"/>
    <w:rsid w:val="00BD401B"/>
    <w:rsid w:val="00BD41F2"/>
    <w:rsid w:val="00BD79A2"/>
    <w:rsid w:val="00BE10F2"/>
    <w:rsid w:val="00BE19AA"/>
    <w:rsid w:val="00BE7A30"/>
    <w:rsid w:val="00BF072C"/>
    <w:rsid w:val="00BF0D2C"/>
    <w:rsid w:val="00BF13EE"/>
    <w:rsid w:val="00BF1C6D"/>
    <w:rsid w:val="00BF3143"/>
    <w:rsid w:val="00BF4693"/>
    <w:rsid w:val="00BF5CBA"/>
    <w:rsid w:val="00BF692F"/>
    <w:rsid w:val="00C002FE"/>
    <w:rsid w:val="00C00A3A"/>
    <w:rsid w:val="00C0168F"/>
    <w:rsid w:val="00C0201B"/>
    <w:rsid w:val="00C02CE6"/>
    <w:rsid w:val="00C03883"/>
    <w:rsid w:val="00C056BE"/>
    <w:rsid w:val="00C059C9"/>
    <w:rsid w:val="00C117BB"/>
    <w:rsid w:val="00C21E60"/>
    <w:rsid w:val="00C224A3"/>
    <w:rsid w:val="00C22671"/>
    <w:rsid w:val="00C2582A"/>
    <w:rsid w:val="00C260B0"/>
    <w:rsid w:val="00C278FF"/>
    <w:rsid w:val="00C30FCB"/>
    <w:rsid w:val="00C3158E"/>
    <w:rsid w:val="00C3381C"/>
    <w:rsid w:val="00C359A1"/>
    <w:rsid w:val="00C36246"/>
    <w:rsid w:val="00C36959"/>
    <w:rsid w:val="00C37051"/>
    <w:rsid w:val="00C37B9B"/>
    <w:rsid w:val="00C402FE"/>
    <w:rsid w:val="00C40A1C"/>
    <w:rsid w:val="00C41B9A"/>
    <w:rsid w:val="00C42A57"/>
    <w:rsid w:val="00C43771"/>
    <w:rsid w:val="00C4475E"/>
    <w:rsid w:val="00C479CF"/>
    <w:rsid w:val="00C50E25"/>
    <w:rsid w:val="00C544DF"/>
    <w:rsid w:val="00C55749"/>
    <w:rsid w:val="00C560DC"/>
    <w:rsid w:val="00C565EC"/>
    <w:rsid w:val="00C56E1A"/>
    <w:rsid w:val="00C57CFD"/>
    <w:rsid w:val="00C610A0"/>
    <w:rsid w:val="00C61AE9"/>
    <w:rsid w:val="00C61E9E"/>
    <w:rsid w:val="00C633DD"/>
    <w:rsid w:val="00C72E21"/>
    <w:rsid w:val="00C7673B"/>
    <w:rsid w:val="00C809E1"/>
    <w:rsid w:val="00C83362"/>
    <w:rsid w:val="00C83EE4"/>
    <w:rsid w:val="00C8665B"/>
    <w:rsid w:val="00C86D3D"/>
    <w:rsid w:val="00C909B6"/>
    <w:rsid w:val="00C90DC5"/>
    <w:rsid w:val="00C9280D"/>
    <w:rsid w:val="00C9383A"/>
    <w:rsid w:val="00C9690F"/>
    <w:rsid w:val="00CA382F"/>
    <w:rsid w:val="00CA5CAE"/>
    <w:rsid w:val="00CA631F"/>
    <w:rsid w:val="00CA69B7"/>
    <w:rsid w:val="00CA78F8"/>
    <w:rsid w:val="00CA7BF6"/>
    <w:rsid w:val="00CA7CCA"/>
    <w:rsid w:val="00CB149B"/>
    <w:rsid w:val="00CB478C"/>
    <w:rsid w:val="00CB4DF2"/>
    <w:rsid w:val="00CB562A"/>
    <w:rsid w:val="00CC3871"/>
    <w:rsid w:val="00CC49F7"/>
    <w:rsid w:val="00CC5A72"/>
    <w:rsid w:val="00CC755B"/>
    <w:rsid w:val="00CD004E"/>
    <w:rsid w:val="00CD0E66"/>
    <w:rsid w:val="00CD1070"/>
    <w:rsid w:val="00CD19C9"/>
    <w:rsid w:val="00CD3281"/>
    <w:rsid w:val="00CD41F5"/>
    <w:rsid w:val="00CD7626"/>
    <w:rsid w:val="00CE0053"/>
    <w:rsid w:val="00CE250A"/>
    <w:rsid w:val="00CE33EE"/>
    <w:rsid w:val="00CE4615"/>
    <w:rsid w:val="00CF0760"/>
    <w:rsid w:val="00CF0AF7"/>
    <w:rsid w:val="00CF10E5"/>
    <w:rsid w:val="00CF6BC4"/>
    <w:rsid w:val="00D00D43"/>
    <w:rsid w:val="00D03BC8"/>
    <w:rsid w:val="00D03DE5"/>
    <w:rsid w:val="00D045F0"/>
    <w:rsid w:val="00D04759"/>
    <w:rsid w:val="00D10068"/>
    <w:rsid w:val="00D1010D"/>
    <w:rsid w:val="00D1145D"/>
    <w:rsid w:val="00D13FD2"/>
    <w:rsid w:val="00D14CC5"/>
    <w:rsid w:val="00D16C32"/>
    <w:rsid w:val="00D17364"/>
    <w:rsid w:val="00D2040F"/>
    <w:rsid w:val="00D2046D"/>
    <w:rsid w:val="00D215C2"/>
    <w:rsid w:val="00D241A7"/>
    <w:rsid w:val="00D246AB"/>
    <w:rsid w:val="00D24AD7"/>
    <w:rsid w:val="00D24F3C"/>
    <w:rsid w:val="00D2693E"/>
    <w:rsid w:val="00D325BC"/>
    <w:rsid w:val="00D325E2"/>
    <w:rsid w:val="00D3322B"/>
    <w:rsid w:val="00D34F32"/>
    <w:rsid w:val="00D352C7"/>
    <w:rsid w:val="00D36099"/>
    <w:rsid w:val="00D36395"/>
    <w:rsid w:val="00D37935"/>
    <w:rsid w:val="00D42B27"/>
    <w:rsid w:val="00D43015"/>
    <w:rsid w:val="00D4548F"/>
    <w:rsid w:val="00D4607B"/>
    <w:rsid w:val="00D47FD8"/>
    <w:rsid w:val="00D50A20"/>
    <w:rsid w:val="00D51B21"/>
    <w:rsid w:val="00D535D5"/>
    <w:rsid w:val="00D55B37"/>
    <w:rsid w:val="00D628A2"/>
    <w:rsid w:val="00D67CE6"/>
    <w:rsid w:val="00D72245"/>
    <w:rsid w:val="00D752B4"/>
    <w:rsid w:val="00D760CD"/>
    <w:rsid w:val="00D80A96"/>
    <w:rsid w:val="00D80E2C"/>
    <w:rsid w:val="00D81388"/>
    <w:rsid w:val="00D82774"/>
    <w:rsid w:val="00D82D6D"/>
    <w:rsid w:val="00D84311"/>
    <w:rsid w:val="00D84893"/>
    <w:rsid w:val="00D857C1"/>
    <w:rsid w:val="00D872B2"/>
    <w:rsid w:val="00D87391"/>
    <w:rsid w:val="00D87ED8"/>
    <w:rsid w:val="00D90C60"/>
    <w:rsid w:val="00D919F9"/>
    <w:rsid w:val="00D91BD4"/>
    <w:rsid w:val="00D932B5"/>
    <w:rsid w:val="00D95B50"/>
    <w:rsid w:val="00D96390"/>
    <w:rsid w:val="00D96FC6"/>
    <w:rsid w:val="00DA0D9B"/>
    <w:rsid w:val="00DA45A2"/>
    <w:rsid w:val="00DA4E64"/>
    <w:rsid w:val="00DA5491"/>
    <w:rsid w:val="00DA7199"/>
    <w:rsid w:val="00DB0860"/>
    <w:rsid w:val="00DB3525"/>
    <w:rsid w:val="00DB352F"/>
    <w:rsid w:val="00DB3F79"/>
    <w:rsid w:val="00DB605A"/>
    <w:rsid w:val="00DB6D7E"/>
    <w:rsid w:val="00DB71CD"/>
    <w:rsid w:val="00DC1D75"/>
    <w:rsid w:val="00DC31E2"/>
    <w:rsid w:val="00DC5589"/>
    <w:rsid w:val="00DC5B4D"/>
    <w:rsid w:val="00DC7158"/>
    <w:rsid w:val="00DC79B8"/>
    <w:rsid w:val="00DD09C0"/>
    <w:rsid w:val="00DD272C"/>
    <w:rsid w:val="00DD43EC"/>
    <w:rsid w:val="00DE2516"/>
    <w:rsid w:val="00DE2AC6"/>
    <w:rsid w:val="00DE3A69"/>
    <w:rsid w:val="00DE3F85"/>
    <w:rsid w:val="00DE3FE3"/>
    <w:rsid w:val="00DF134E"/>
    <w:rsid w:val="00DF2580"/>
    <w:rsid w:val="00DF355F"/>
    <w:rsid w:val="00DF3DEF"/>
    <w:rsid w:val="00DF3FAF"/>
    <w:rsid w:val="00DF5268"/>
    <w:rsid w:val="00DF55DF"/>
    <w:rsid w:val="00E0152D"/>
    <w:rsid w:val="00E0235F"/>
    <w:rsid w:val="00E02B8A"/>
    <w:rsid w:val="00E02D6E"/>
    <w:rsid w:val="00E0459F"/>
    <w:rsid w:val="00E05530"/>
    <w:rsid w:val="00E066F0"/>
    <w:rsid w:val="00E06C6F"/>
    <w:rsid w:val="00E06CFF"/>
    <w:rsid w:val="00E070C2"/>
    <w:rsid w:val="00E072EA"/>
    <w:rsid w:val="00E07A45"/>
    <w:rsid w:val="00E07D27"/>
    <w:rsid w:val="00E1040A"/>
    <w:rsid w:val="00E12759"/>
    <w:rsid w:val="00E13360"/>
    <w:rsid w:val="00E13881"/>
    <w:rsid w:val="00E14387"/>
    <w:rsid w:val="00E14ACD"/>
    <w:rsid w:val="00E15587"/>
    <w:rsid w:val="00E1635A"/>
    <w:rsid w:val="00E200C6"/>
    <w:rsid w:val="00E20AF1"/>
    <w:rsid w:val="00E21764"/>
    <w:rsid w:val="00E21C5E"/>
    <w:rsid w:val="00E22EA3"/>
    <w:rsid w:val="00E238C7"/>
    <w:rsid w:val="00E30214"/>
    <w:rsid w:val="00E34870"/>
    <w:rsid w:val="00E34E1C"/>
    <w:rsid w:val="00E35612"/>
    <w:rsid w:val="00E36F6A"/>
    <w:rsid w:val="00E37C2B"/>
    <w:rsid w:val="00E4083A"/>
    <w:rsid w:val="00E43E7B"/>
    <w:rsid w:val="00E46A89"/>
    <w:rsid w:val="00E53731"/>
    <w:rsid w:val="00E57B7E"/>
    <w:rsid w:val="00E6106B"/>
    <w:rsid w:val="00E613A2"/>
    <w:rsid w:val="00E61CCA"/>
    <w:rsid w:val="00E63655"/>
    <w:rsid w:val="00E645BF"/>
    <w:rsid w:val="00E67721"/>
    <w:rsid w:val="00E70280"/>
    <w:rsid w:val="00E71D56"/>
    <w:rsid w:val="00E7303E"/>
    <w:rsid w:val="00E736F2"/>
    <w:rsid w:val="00E76673"/>
    <w:rsid w:val="00E77B4A"/>
    <w:rsid w:val="00E80172"/>
    <w:rsid w:val="00E8064E"/>
    <w:rsid w:val="00E81DC6"/>
    <w:rsid w:val="00E83815"/>
    <w:rsid w:val="00E85A04"/>
    <w:rsid w:val="00E87EB6"/>
    <w:rsid w:val="00E92B4E"/>
    <w:rsid w:val="00E92F3B"/>
    <w:rsid w:val="00E97087"/>
    <w:rsid w:val="00E976AC"/>
    <w:rsid w:val="00EA237D"/>
    <w:rsid w:val="00EA2C66"/>
    <w:rsid w:val="00EA3BCC"/>
    <w:rsid w:val="00EA47F3"/>
    <w:rsid w:val="00EA552D"/>
    <w:rsid w:val="00EA572A"/>
    <w:rsid w:val="00EA6287"/>
    <w:rsid w:val="00EA6ADA"/>
    <w:rsid w:val="00EA77F9"/>
    <w:rsid w:val="00EA7CDF"/>
    <w:rsid w:val="00EB0417"/>
    <w:rsid w:val="00EB442B"/>
    <w:rsid w:val="00EB4A23"/>
    <w:rsid w:val="00EB4DA8"/>
    <w:rsid w:val="00EB4FF2"/>
    <w:rsid w:val="00EB688A"/>
    <w:rsid w:val="00EC201B"/>
    <w:rsid w:val="00EC2A26"/>
    <w:rsid w:val="00EC4243"/>
    <w:rsid w:val="00EC4BF4"/>
    <w:rsid w:val="00EC5C07"/>
    <w:rsid w:val="00EC7B22"/>
    <w:rsid w:val="00ED0430"/>
    <w:rsid w:val="00ED23C5"/>
    <w:rsid w:val="00ED355C"/>
    <w:rsid w:val="00ED5006"/>
    <w:rsid w:val="00ED7547"/>
    <w:rsid w:val="00EE09D4"/>
    <w:rsid w:val="00EE27F6"/>
    <w:rsid w:val="00EE4873"/>
    <w:rsid w:val="00EE6DFC"/>
    <w:rsid w:val="00EF123B"/>
    <w:rsid w:val="00EF1F53"/>
    <w:rsid w:val="00EF2A7B"/>
    <w:rsid w:val="00EF50D3"/>
    <w:rsid w:val="00EF7887"/>
    <w:rsid w:val="00F022A0"/>
    <w:rsid w:val="00F02B21"/>
    <w:rsid w:val="00F03CFF"/>
    <w:rsid w:val="00F07515"/>
    <w:rsid w:val="00F11F6D"/>
    <w:rsid w:val="00F1387F"/>
    <w:rsid w:val="00F14831"/>
    <w:rsid w:val="00F14984"/>
    <w:rsid w:val="00F14B07"/>
    <w:rsid w:val="00F14B84"/>
    <w:rsid w:val="00F14EB6"/>
    <w:rsid w:val="00F15C56"/>
    <w:rsid w:val="00F201D2"/>
    <w:rsid w:val="00F20BA3"/>
    <w:rsid w:val="00F22B1A"/>
    <w:rsid w:val="00F23C0A"/>
    <w:rsid w:val="00F24324"/>
    <w:rsid w:val="00F317CF"/>
    <w:rsid w:val="00F31B79"/>
    <w:rsid w:val="00F330E2"/>
    <w:rsid w:val="00F34548"/>
    <w:rsid w:val="00F34850"/>
    <w:rsid w:val="00F36C6F"/>
    <w:rsid w:val="00F37C6E"/>
    <w:rsid w:val="00F4130A"/>
    <w:rsid w:val="00F413BD"/>
    <w:rsid w:val="00F435F1"/>
    <w:rsid w:val="00F44F8C"/>
    <w:rsid w:val="00F45B3A"/>
    <w:rsid w:val="00F51907"/>
    <w:rsid w:val="00F53223"/>
    <w:rsid w:val="00F53B9B"/>
    <w:rsid w:val="00F53E02"/>
    <w:rsid w:val="00F554B8"/>
    <w:rsid w:val="00F60176"/>
    <w:rsid w:val="00F656F3"/>
    <w:rsid w:val="00F65FF9"/>
    <w:rsid w:val="00F66F84"/>
    <w:rsid w:val="00F70261"/>
    <w:rsid w:val="00F71580"/>
    <w:rsid w:val="00F7410F"/>
    <w:rsid w:val="00F74191"/>
    <w:rsid w:val="00F75A58"/>
    <w:rsid w:val="00F80818"/>
    <w:rsid w:val="00F81622"/>
    <w:rsid w:val="00F826CA"/>
    <w:rsid w:val="00F85368"/>
    <w:rsid w:val="00F86E31"/>
    <w:rsid w:val="00F87CB3"/>
    <w:rsid w:val="00F9087F"/>
    <w:rsid w:val="00F90E26"/>
    <w:rsid w:val="00F9350B"/>
    <w:rsid w:val="00F938D0"/>
    <w:rsid w:val="00F945CC"/>
    <w:rsid w:val="00F94EA8"/>
    <w:rsid w:val="00F950E3"/>
    <w:rsid w:val="00F973BB"/>
    <w:rsid w:val="00FA0A5E"/>
    <w:rsid w:val="00FA1423"/>
    <w:rsid w:val="00FA2273"/>
    <w:rsid w:val="00FA267A"/>
    <w:rsid w:val="00FA2745"/>
    <w:rsid w:val="00FA3F39"/>
    <w:rsid w:val="00FA769F"/>
    <w:rsid w:val="00FB062C"/>
    <w:rsid w:val="00FB1335"/>
    <w:rsid w:val="00FB1504"/>
    <w:rsid w:val="00FB24E6"/>
    <w:rsid w:val="00FB26CC"/>
    <w:rsid w:val="00FB2E6F"/>
    <w:rsid w:val="00FB326E"/>
    <w:rsid w:val="00FC1D5B"/>
    <w:rsid w:val="00FC78C8"/>
    <w:rsid w:val="00FD21F1"/>
    <w:rsid w:val="00FE2FF6"/>
    <w:rsid w:val="00FE3693"/>
    <w:rsid w:val="00FE3857"/>
    <w:rsid w:val="00FF0664"/>
    <w:rsid w:val="00FF409A"/>
    <w:rsid w:val="00FF46B8"/>
    <w:rsid w:val="00FF5F7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99F3B-A526-4A50-89D0-D95A0604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1B"/>
  </w:style>
  <w:style w:type="paragraph" w:styleId="3">
    <w:name w:val="heading 3"/>
    <w:basedOn w:val="a"/>
    <w:link w:val="30"/>
    <w:uiPriority w:val="9"/>
    <w:qFormat/>
    <w:rsid w:val="00F71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715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aliases w:val="Table Heading"/>
    <w:basedOn w:val="a"/>
    <w:link w:val="a4"/>
    <w:uiPriority w:val="34"/>
    <w:qFormat/>
    <w:rsid w:val="00F71580"/>
    <w:pPr>
      <w:ind w:left="720"/>
      <w:contextualSpacing/>
    </w:pPr>
  </w:style>
  <w:style w:type="table" w:styleId="a5">
    <w:name w:val="Table Grid"/>
    <w:basedOn w:val="a1"/>
    <w:uiPriority w:val="39"/>
    <w:rsid w:val="00F7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7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71580"/>
  </w:style>
  <w:style w:type="paragraph" w:styleId="a9">
    <w:name w:val="footer"/>
    <w:basedOn w:val="a"/>
    <w:link w:val="aa"/>
    <w:uiPriority w:val="99"/>
    <w:unhideWhenUsed/>
    <w:rsid w:val="00F7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71580"/>
  </w:style>
  <w:style w:type="paragraph" w:styleId="ab">
    <w:name w:val="Balloon Text"/>
    <w:basedOn w:val="a"/>
    <w:link w:val="ac"/>
    <w:uiPriority w:val="99"/>
    <w:semiHidden/>
    <w:unhideWhenUsed/>
    <w:rsid w:val="00F715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71580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7D5A6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AD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7F2F-7D9B-42E1-9272-1F1E2F4C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50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siriporn</cp:lastModifiedBy>
  <cp:revision>380</cp:revision>
  <cp:lastPrinted>2020-06-12T05:51:00Z</cp:lastPrinted>
  <dcterms:created xsi:type="dcterms:W3CDTF">2018-11-02T08:26:00Z</dcterms:created>
  <dcterms:modified xsi:type="dcterms:W3CDTF">2020-06-15T10:19:00Z</dcterms:modified>
</cp:coreProperties>
</file>