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3E" w:rsidRPr="00D2406A" w:rsidRDefault="00974C88">
      <w:pPr>
        <w:rPr>
          <w:rFonts w:ascii="TH SarabunPSK" w:hAnsi="TH SarabunPSK" w:cs="TH SarabunPSK"/>
        </w:rPr>
      </w:pPr>
      <w:r w:rsidRPr="00D2406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B76A701" wp14:editId="41F1D490">
                <wp:simplePos x="0" y="0"/>
                <wp:positionH relativeFrom="column">
                  <wp:posOffset>4749800</wp:posOffset>
                </wp:positionH>
                <wp:positionV relativeFrom="paragraph">
                  <wp:posOffset>-241299</wp:posOffset>
                </wp:positionV>
                <wp:extent cx="1095375" cy="37147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599168"/>
                          <a:ext cx="914400" cy="36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C7461" w:rsidRDefault="005C746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6A701" id="สี่เหลี่ยมผืนผ้า 1" o:spid="_x0000_s1026" style="position:absolute;margin-left:374pt;margin-top:-19pt;width:86.2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" stroked="f">
                <v:textbox inset="2.53958mm,2.53958mm,2.53958mm,2.53958mm">
                  <w:txbxContent>
                    <w:p w:rsidR="005C7461" w:rsidRDefault="005C746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41583E" w:rsidRPr="00D2406A">
        <w:trPr>
          <w:trHeight w:val="1125"/>
        </w:trPr>
        <w:tc>
          <w:tcPr>
            <w:tcW w:w="9038" w:type="dxa"/>
            <w:vAlign w:val="center"/>
          </w:tcPr>
          <w:p w:rsidR="0041583E" w:rsidRPr="00D2406A" w:rsidRDefault="00974C88">
            <w:pPr>
              <w:spacing w:after="0" w:line="216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0" w:name="_GoBack"/>
            <w:r w:rsidRPr="00D2406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ข้อเสนอโครงการพลิกโฉมระบบอุดมศึกษาของประเทศไทย </w:t>
            </w:r>
            <w:r w:rsidRPr="00D2406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(Reinventing University)</w:t>
            </w:r>
          </w:p>
          <w:p w:rsidR="0041583E" w:rsidRPr="00D2406A" w:rsidRDefault="00974C88">
            <w:pPr>
              <w:spacing w:after="0" w:line="216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D2406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2565</w:t>
            </w:r>
            <w:bookmarkEnd w:id="0"/>
          </w:p>
        </w:tc>
      </w:tr>
    </w:tbl>
    <w:p w:rsidR="0041583E" w:rsidRPr="00D2406A" w:rsidRDefault="0041583E">
      <w:pPr>
        <w:spacing w:after="0"/>
        <w:jc w:val="center"/>
        <w:rPr>
          <w:rFonts w:ascii="TH SarabunPSK" w:eastAsia="Sarabun" w:hAnsi="TH SarabunPSK" w:cs="TH SarabunPSK"/>
          <w:sz w:val="12"/>
          <w:szCs w:val="12"/>
          <w:u w:val="single"/>
        </w:rPr>
      </w:pPr>
    </w:p>
    <w:p w:rsidR="0041583E" w:rsidRPr="00D2406A" w:rsidRDefault="0041583E">
      <w:pPr>
        <w:spacing w:after="0"/>
        <w:rPr>
          <w:rFonts w:ascii="TH SarabunPSK" w:eastAsia="Sarabun" w:hAnsi="TH SarabunPSK" w:cs="TH SarabunPSK"/>
        </w:rPr>
      </w:pPr>
    </w:p>
    <w:p w:rsidR="0041583E" w:rsidRPr="00D2406A" w:rsidRDefault="00974C88">
      <w:pPr>
        <w:numPr>
          <w:ilvl w:val="0"/>
          <w:numId w:val="1"/>
        </w:numPr>
        <w:spacing w:after="0"/>
        <w:ind w:left="426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ชื่อสถาบันอุดมศึกษา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D2406A">
        <w:rPr>
          <w:rFonts w:ascii="TH SarabunPSK" w:eastAsia="Sarabun" w:hAnsi="TH SarabunPSK" w:cs="TH SarabunPSK"/>
          <w:sz w:val="32"/>
          <w:szCs w:val="32"/>
        </w:rPr>
        <w:tab/>
      </w:r>
      <w:r w:rsidR="00022042"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>มหาวิทยาลัยราชภัฏกลุ่มภาคเหนือ</w:t>
      </w:r>
      <w:r w:rsidR="00022042"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ab/>
      </w:r>
    </w:p>
    <w:p w:rsidR="0041583E" w:rsidRPr="00D2406A" w:rsidRDefault="0041583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H SarabunPSK" w:eastAsia="Sarabun" w:hAnsi="TH SarabunPSK" w:cs="TH SarabunPSK"/>
          <w:sz w:val="32"/>
          <w:szCs w:val="32"/>
        </w:rPr>
      </w:pPr>
    </w:p>
    <w:p w:rsidR="00022042" w:rsidRPr="00D2406A" w:rsidRDefault="00974C88" w:rsidP="003A5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2880"/>
        </w:tabs>
        <w:spacing w:after="0"/>
        <w:ind w:left="2880" w:hanging="281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ชื่อโครงการหลัก </w:t>
      </w:r>
      <w:r w:rsidRPr="00D2406A">
        <w:rPr>
          <w:rFonts w:ascii="TH SarabunPSK" w:eastAsia="Sarabun" w:hAnsi="TH SarabunPSK" w:cs="TH SarabunPSK"/>
          <w:sz w:val="32"/>
          <w:szCs w:val="32"/>
        </w:rPr>
        <w:t>:</w:t>
      </w:r>
      <w:r w:rsidRPr="00D2406A">
        <w:rPr>
          <w:rFonts w:ascii="TH SarabunPSK" w:eastAsia="Sarabun" w:hAnsi="TH SarabunPSK" w:cs="TH SarabunPSK"/>
          <w:sz w:val="32"/>
          <w:szCs w:val="32"/>
        </w:rPr>
        <w:tab/>
      </w:r>
      <w:r w:rsidR="00022042"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พลิกโฉมกลุ่มวิสาหกิจชุมชนเชิงพื้นที่ด้วยทักษะในอนาคตเพื่อขับเคลื่อนประเทศสู่ </w:t>
      </w:r>
      <w:r w:rsidR="00022042" w:rsidRPr="00D2406A">
        <w:rPr>
          <w:rFonts w:ascii="TH SarabunPSK" w:eastAsia="Sarabun" w:hAnsi="TH SarabunPSK" w:cs="TH SarabunPSK"/>
          <w:sz w:val="32"/>
          <w:szCs w:val="32"/>
          <w:u w:val="single"/>
        </w:rPr>
        <w:t xml:space="preserve">value base economy </w:t>
      </w:r>
      <w:r w:rsidR="00022042"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>ของมหาวิทยาลัยราชภัฏกลุ่มภาคเหนือและภาคีเครือข่าย</w:t>
      </w:r>
    </w:p>
    <w:p w:rsidR="0041583E" w:rsidRPr="00D2406A" w:rsidRDefault="004158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</w:p>
    <w:p w:rsidR="0041583E" w:rsidRPr="00D2406A" w:rsidRDefault="00974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ชื่อโครงการย่อย </w:t>
      </w:r>
      <w:r w:rsidRPr="00D2406A">
        <w:rPr>
          <w:rFonts w:ascii="TH SarabunPSK" w:eastAsia="Sarabun" w:hAnsi="TH SarabunPSK" w:cs="TH SarabunPSK"/>
          <w:sz w:val="32"/>
          <w:szCs w:val="32"/>
        </w:rPr>
        <w:t>(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ถ้ามี</w:t>
      </w:r>
      <w:r w:rsidRPr="00D2406A">
        <w:rPr>
          <w:rFonts w:ascii="TH SarabunPSK" w:eastAsia="Sarabun" w:hAnsi="TH SarabunPSK" w:cs="TH SarabunPSK"/>
          <w:sz w:val="32"/>
          <w:szCs w:val="32"/>
        </w:rPr>
        <w:t>) :</w:t>
      </w:r>
      <w:r w:rsidRPr="00D2406A">
        <w:rPr>
          <w:rFonts w:ascii="TH SarabunPSK" w:eastAsia="Sarabun" w:hAnsi="TH SarabunPSK" w:cs="TH SarabunPSK"/>
          <w:sz w:val="32"/>
          <w:szCs w:val="32"/>
        </w:rPr>
        <w:tab/>
        <w:t xml:space="preserve">1) 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41583E" w:rsidRPr="00D2406A" w:rsidRDefault="00974C88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2406A">
        <w:rPr>
          <w:rFonts w:ascii="TH SarabunPSK" w:eastAsia="Sarabun" w:hAnsi="TH SarabunPSK" w:cs="TH SarabunPSK"/>
          <w:sz w:val="32"/>
          <w:szCs w:val="32"/>
        </w:rPr>
        <w:t xml:space="preserve">2) 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41583E" w:rsidRPr="00D2406A" w:rsidRDefault="0041583E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41583E" w:rsidRPr="00D2406A" w:rsidRDefault="00974C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งบประมาณรวมที่เสนอขอ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D2406A">
        <w:rPr>
          <w:rFonts w:ascii="TH SarabunPSK" w:eastAsia="Sarabun" w:hAnsi="TH SarabunPSK" w:cs="TH SarabunPSK"/>
          <w:sz w:val="32"/>
          <w:szCs w:val="32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41583E" w:rsidRPr="00D2406A" w:rsidRDefault="00974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D2406A">
        <w:rPr>
          <w:rFonts w:ascii="TH SarabunPSK" w:eastAsia="Sarabun" w:hAnsi="TH SarabunPSK" w:cs="TH SarabunPSK"/>
          <w:sz w:val="32"/>
          <w:szCs w:val="32"/>
        </w:rPr>
        <w:t>2565 :</w:t>
      </w:r>
      <w:r w:rsidRPr="00D2406A">
        <w:rPr>
          <w:rFonts w:ascii="TH SarabunPSK" w:eastAsia="Sarabun" w:hAnsi="TH SarabunPSK" w:cs="TH SarabunPSK"/>
          <w:sz w:val="32"/>
          <w:szCs w:val="32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41583E" w:rsidRPr="00D2406A" w:rsidRDefault="00974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D2406A">
        <w:rPr>
          <w:rFonts w:ascii="TH SarabunPSK" w:eastAsia="Sarabun" w:hAnsi="TH SarabunPSK" w:cs="TH SarabunPSK"/>
          <w:sz w:val="32"/>
          <w:szCs w:val="32"/>
        </w:rPr>
        <w:t>2566 :</w:t>
      </w:r>
      <w:r w:rsidRPr="00D2406A">
        <w:rPr>
          <w:rFonts w:ascii="TH SarabunPSK" w:eastAsia="Sarabun" w:hAnsi="TH SarabunPSK" w:cs="TH SarabunPSK"/>
          <w:sz w:val="32"/>
          <w:szCs w:val="32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41583E" w:rsidRPr="00D2406A" w:rsidRDefault="00974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D2406A">
        <w:rPr>
          <w:rFonts w:ascii="TH SarabunPSK" w:eastAsia="Sarabun" w:hAnsi="TH SarabunPSK" w:cs="TH SarabunPSK"/>
          <w:sz w:val="32"/>
          <w:szCs w:val="32"/>
        </w:rPr>
        <w:t>2567 :</w:t>
      </w:r>
      <w:r w:rsidRPr="00D2406A">
        <w:rPr>
          <w:rFonts w:ascii="TH SarabunPSK" w:eastAsia="Sarabun" w:hAnsi="TH SarabunPSK" w:cs="TH SarabunPSK"/>
          <w:sz w:val="32"/>
          <w:szCs w:val="32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41583E" w:rsidRPr="00D2406A" w:rsidRDefault="00974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D2406A">
        <w:rPr>
          <w:rFonts w:ascii="TH SarabunPSK" w:eastAsia="Sarabun" w:hAnsi="TH SarabunPSK" w:cs="TH SarabunPSK"/>
          <w:sz w:val="32"/>
          <w:szCs w:val="32"/>
        </w:rPr>
        <w:t>2568 :</w:t>
      </w:r>
      <w:r w:rsidRPr="00D2406A">
        <w:rPr>
          <w:rFonts w:ascii="TH SarabunPSK" w:eastAsia="Sarabun" w:hAnsi="TH SarabunPSK" w:cs="TH SarabunPSK"/>
          <w:sz w:val="32"/>
          <w:szCs w:val="32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41583E" w:rsidRPr="00D2406A" w:rsidRDefault="00974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D2406A">
        <w:rPr>
          <w:rFonts w:ascii="TH SarabunPSK" w:eastAsia="Sarabun" w:hAnsi="TH SarabunPSK" w:cs="TH SarabunPSK"/>
          <w:sz w:val="32"/>
          <w:szCs w:val="32"/>
        </w:rPr>
        <w:t>2569 :</w:t>
      </w:r>
      <w:r w:rsidRPr="00D2406A">
        <w:rPr>
          <w:rFonts w:ascii="TH SarabunPSK" w:eastAsia="Sarabun" w:hAnsi="TH SarabunPSK" w:cs="TH SarabunPSK"/>
          <w:sz w:val="32"/>
          <w:szCs w:val="32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41583E" w:rsidRPr="00D2406A" w:rsidRDefault="00974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D2406A">
        <w:rPr>
          <w:rFonts w:ascii="TH SarabunPSK" w:eastAsia="Sarabun" w:hAnsi="TH SarabunPSK" w:cs="TH SarabunPSK"/>
          <w:sz w:val="32"/>
          <w:szCs w:val="32"/>
        </w:rPr>
        <w:t>2570 :</w:t>
      </w:r>
      <w:r w:rsidRPr="00D2406A">
        <w:rPr>
          <w:rFonts w:ascii="TH SarabunPSK" w:eastAsia="Sarabun" w:hAnsi="TH SarabunPSK" w:cs="TH SarabunPSK"/>
          <w:sz w:val="32"/>
          <w:szCs w:val="32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บาท  </w:t>
      </w:r>
    </w:p>
    <w:p w:rsidR="0041583E" w:rsidRPr="00D2406A" w:rsidRDefault="0041583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H SarabunPSK" w:eastAsia="Sarabun" w:hAnsi="TH SarabunPSK" w:cs="TH SarabunPSK"/>
        </w:rPr>
      </w:pPr>
    </w:p>
    <w:p w:rsidR="0041583E" w:rsidRPr="00D2406A" w:rsidRDefault="00974C88">
      <w:pPr>
        <w:numPr>
          <w:ilvl w:val="0"/>
          <w:numId w:val="1"/>
        </w:numPr>
        <w:spacing w:after="0"/>
        <w:ind w:left="567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>ลักษณะโครงการ</w:t>
      </w:r>
    </w:p>
    <w:p w:rsidR="0041583E" w:rsidRPr="00D2406A" w:rsidRDefault="00974C88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Wingdings 2" w:hAnsi="TH SarabunPSK" w:cs="TH SarabunPSK"/>
          <w:b/>
          <w:sz w:val="36"/>
          <w:szCs w:val="36"/>
        </w:rPr>
        <w:t>⬜</w:t>
      </w:r>
      <w:r w:rsidRPr="00D2406A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gramStart"/>
      <w:r w:rsidRPr="00D2406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โครงการใหม่ 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ระยะเวลา</w:t>
      </w:r>
      <w:proofErr w:type="gramEnd"/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.......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ปี   เริ่มตั้งแต่ปีงบประมาณ พ</w:t>
      </w:r>
      <w:r w:rsidRPr="00D2406A">
        <w:rPr>
          <w:rFonts w:ascii="TH SarabunPSK" w:eastAsia="Sarabun" w:hAnsi="TH SarabunPSK" w:cs="TH SarabunPSK"/>
          <w:sz w:val="32"/>
          <w:szCs w:val="32"/>
        </w:rPr>
        <w:t>.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. .......... 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ถึง พ</w:t>
      </w:r>
      <w:r w:rsidRPr="00D2406A">
        <w:rPr>
          <w:rFonts w:ascii="TH SarabunPSK" w:eastAsia="Sarabun" w:hAnsi="TH SarabunPSK" w:cs="TH SarabunPSK"/>
          <w:sz w:val="32"/>
          <w:szCs w:val="32"/>
        </w:rPr>
        <w:t>.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D2406A">
        <w:rPr>
          <w:rFonts w:ascii="TH SarabunPSK" w:eastAsia="Sarabun" w:hAnsi="TH SarabunPSK" w:cs="TH SarabunPSK"/>
          <w:sz w:val="32"/>
          <w:szCs w:val="32"/>
        </w:rPr>
        <w:t>. ..............</w:t>
      </w:r>
    </w:p>
    <w:p w:rsidR="0041583E" w:rsidRPr="00D2406A" w:rsidRDefault="00974C88">
      <w:pPr>
        <w:spacing w:after="0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Wingdings 2" w:hAnsi="TH SarabunPSK" w:cs="TH SarabunPSK"/>
          <w:b/>
          <w:sz w:val="36"/>
          <w:szCs w:val="36"/>
        </w:rPr>
        <w:t>⬜</w:t>
      </w:r>
      <w:r w:rsidRPr="00D2406A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gramStart"/>
      <w:r w:rsidRPr="00D2406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โครงการต่อเนื่องจากปีที่แล้ว  </w:t>
      </w:r>
      <w:r w:rsidRPr="00D2406A">
        <w:rPr>
          <w:rFonts w:ascii="TH SarabunPSK" w:eastAsia="Sarabun" w:hAnsi="TH SarabunPSK" w:cs="TH SarabunPSK"/>
          <w:sz w:val="32"/>
          <w:szCs w:val="32"/>
        </w:rPr>
        <w:t>(</w:t>
      </w:r>
      <w:proofErr w:type="gramEnd"/>
      <w:r w:rsidRPr="00D2406A">
        <w:rPr>
          <w:rFonts w:ascii="TH SarabunPSK" w:eastAsia="Sarabun" w:hAnsi="TH SarabunPSK" w:cs="TH SarabunPSK"/>
          <w:sz w:val="32"/>
          <w:szCs w:val="32"/>
          <w:cs/>
        </w:rPr>
        <w:t>หากเป็นโครงการต่อเนื่องจากปีที่แล้ว ให้ระบุความก้าวหน้าของ</w:t>
      </w:r>
    </w:p>
    <w:p w:rsidR="0041583E" w:rsidRPr="00D2406A" w:rsidRDefault="00974C88">
      <w:pPr>
        <w:spacing w:after="0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b/>
          <w:sz w:val="32"/>
          <w:szCs w:val="32"/>
        </w:rPr>
        <w:t xml:space="preserve">    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โครงการด้วย</w:t>
      </w:r>
      <w:r w:rsidRPr="00D2406A">
        <w:rPr>
          <w:rFonts w:ascii="TH SarabunPSK" w:eastAsia="Sarabun" w:hAnsi="TH SarabunPSK" w:cs="TH SarabunPSK"/>
          <w:sz w:val="32"/>
          <w:szCs w:val="32"/>
        </w:rPr>
        <w:t>)</w:t>
      </w:r>
    </w:p>
    <w:p w:rsidR="0041583E" w:rsidRPr="00D2406A" w:rsidRDefault="0041583E">
      <w:pPr>
        <w:spacing w:after="0"/>
        <w:ind w:left="720"/>
        <w:jc w:val="both"/>
        <w:rPr>
          <w:rFonts w:ascii="TH SarabunPSK" w:eastAsia="Sarabun" w:hAnsi="TH SarabunPSK" w:cs="TH SarabunPSK"/>
          <w:sz w:val="16"/>
          <w:szCs w:val="16"/>
        </w:rPr>
      </w:pPr>
    </w:p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8"/>
          <w:szCs w:val="8"/>
        </w:rPr>
      </w:pPr>
    </w:p>
    <w:p w:rsidR="0041583E" w:rsidRPr="00D2406A" w:rsidRDefault="00974C88">
      <w:pPr>
        <w:numPr>
          <w:ilvl w:val="0"/>
          <w:numId w:val="1"/>
        </w:numPr>
        <w:spacing w:after="0"/>
        <w:ind w:left="567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>โปรดระบุกิจกรรมภายใต้โครงการที่สอดคล้อง</w:t>
      </w:r>
    </w:p>
    <w:p w:rsidR="0041583E" w:rsidRPr="00D2406A" w:rsidRDefault="00974C88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Wingdings 2" w:hAnsi="TH SarabunPSK" w:cs="TH SarabunPSK"/>
          <w:b/>
          <w:sz w:val="36"/>
          <w:szCs w:val="36"/>
        </w:rPr>
        <w:t>⬜</w:t>
      </w:r>
      <w:r w:rsidRPr="00D2406A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กิจกรรมที่ </w:t>
      </w:r>
      <w:proofErr w:type="gramStart"/>
      <w:r w:rsidRPr="00D2406A">
        <w:rPr>
          <w:rFonts w:ascii="TH SarabunPSK" w:eastAsia="Sarabun" w:hAnsi="TH SarabunPSK" w:cs="TH SarabunPSK"/>
          <w:sz w:val="32"/>
          <w:szCs w:val="32"/>
        </w:rPr>
        <w:t>1 :</w:t>
      </w:r>
      <w:proofErr w:type="gramEnd"/>
      <w:r w:rsidRPr="00D2406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การพัฒนาคุณภาพการเรียนการสอน </w:t>
      </w:r>
      <w:r w:rsidRPr="00D2406A">
        <w:rPr>
          <w:rFonts w:ascii="TH SarabunPSK" w:eastAsia="Sarabun" w:hAnsi="TH SarabunPSK" w:cs="TH SarabunPSK"/>
          <w:sz w:val="32"/>
          <w:szCs w:val="32"/>
        </w:rPr>
        <w:t>(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ได้แก่ เทคโนโลยีและระบบแวดล้อมสำหรับการเพิ่มคุณภาพการเรียนการสอนสมัยใหม่   การพัฒนาหลักสูตรตามทิศทางของกลุ่มมหาวิทยาลัย เช่นหลักสูตรที่มีมาตรฐานระดับนานาชาติ หลักสูตรการพัฒนาบุคลากรในอุตสาหกรรม หรือหลักสูตรพัฒนาบุคลากร        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      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ในท้องถิ่น โดยเน้นความเข้มแข็งของมหาวิทยาลัยเป็นตัวตั้งและเสริมด้วยการทำงานร่วมกับพันธมิตรที่เกี่ยวข้อง  การพัฒนาวิธีการเรียนรู้ของนิสิต นักศึกษา เช่น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active learning 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และอื่น ๆ ที่เกี่ยวข้อง</w:t>
      </w:r>
      <w:r w:rsidRPr="00D2406A">
        <w:rPr>
          <w:rFonts w:ascii="TH SarabunPSK" w:eastAsia="Sarabun" w:hAnsi="TH SarabunPSK" w:cs="TH SarabunPSK"/>
          <w:sz w:val="32"/>
          <w:szCs w:val="32"/>
        </w:rPr>
        <w:t>)</w:t>
      </w:r>
    </w:p>
    <w:p w:rsidR="0041583E" w:rsidRPr="00D2406A" w:rsidRDefault="00974C88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Wingdings 2" w:hAnsi="TH SarabunPSK" w:cs="TH SarabunPSK"/>
          <w:b/>
          <w:sz w:val="36"/>
          <w:szCs w:val="36"/>
        </w:rPr>
        <w:t>⬜</w:t>
      </w:r>
      <w:r w:rsidRPr="00D2406A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กิจกรรมที่ </w:t>
      </w:r>
      <w:proofErr w:type="gramStart"/>
      <w:r w:rsidRPr="00D2406A">
        <w:rPr>
          <w:rFonts w:ascii="TH SarabunPSK" w:eastAsia="Sarabun" w:hAnsi="TH SarabunPSK" w:cs="TH SarabunPSK"/>
          <w:sz w:val="32"/>
          <w:szCs w:val="32"/>
        </w:rPr>
        <w:t>2 :</w:t>
      </w:r>
      <w:proofErr w:type="gramEnd"/>
      <w:r w:rsidRPr="00D2406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การพัฒนาและแสวงหาบุคลากร </w:t>
      </w:r>
      <w:r w:rsidRPr="00D2406A">
        <w:rPr>
          <w:rFonts w:ascii="TH SarabunPSK" w:eastAsia="Sarabun" w:hAnsi="TH SarabunPSK" w:cs="TH SarabunPSK"/>
          <w:sz w:val="32"/>
          <w:szCs w:val="32"/>
        </w:rPr>
        <w:t>(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ได้แก่ การพัฒนาทักษะ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(Upskill/Reskill)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อาจารย์ เพื่อตอบสนองต่อการเรียนในศตวรรษที่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21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และการ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Upskill/Reskill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คนในวัยทำงาน  การจ้างผู้เชี่ยวชาญ        การวิจัยระดับโลก ทั้งแบบเต็มเวลา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(Full-time)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และไม่เต็มเวลา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(Adjunct &amp; Visiting Scholar)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ทุนบัณฑิตศึกษาและนักวิจัยหลังปริญญาเอก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(Postdoctoral Fellows)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และอื่น ๆ ที่เกี่ยวข้อง</w:t>
      </w:r>
      <w:r w:rsidRPr="00D2406A">
        <w:rPr>
          <w:rFonts w:ascii="TH SarabunPSK" w:eastAsia="Sarabun" w:hAnsi="TH SarabunPSK" w:cs="TH SarabunPSK"/>
          <w:sz w:val="32"/>
          <w:szCs w:val="32"/>
        </w:rPr>
        <w:t>)</w:t>
      </w:r>
    </w:p>
    <w:p w:rsidR="0041583E" w:rsidRPr="00D2406A" w:rsidRDefault="00974C88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Wingdings 2" w:hAnsi="TH SarabunPSK" w:cs="TH SarabunPSK"/>
          <w:b/>
          <w:sz w:val="36"/>
          <w:szCs w:val="36"/>
        </w:rPr>
        <w:t>⬜</w:t>
      </w:r>
      <w:r w:rsidRPr="00D2406A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กิจกรรมที่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3 :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ความเป็นนานาชาติ </w:t>
      </w:r>
      <w:r w:rsidRPr="00D2406A">
        <w:rPr>
          <w:rFonts w:ascii="TH SarabunPSK" w:eastAsia="Sarabun" w:hAnsi="TH SarabunPSK" w:cs="TH SarabunPSK"/>
          <w:sz w:val="32"/>
          <w:szCs w:val="32"/>
        </w:rPr>
        <w:t>(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ได้แก่ การสร้างเครือข่ายกับมหาวิทยาลัยชั้นนำระดับโลก               ในกลุ่มที่เกี่ยวข้องที่เป็นรูปธรรมในลักษณะ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strategic partner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มีรายละเอียดความร่วมมือที่ชัดเจน โดยมหาวิทยาลัยควรระบุมหาวิทยาลัยและกิจกรรมความร่วมมือที่สอดคล้องกับทิศทางและจุดเน้นของมหาวิทยาลัยและประเทศ เช่น การวิจัยร่วม การแลกเปลี่ยนบุคลากร นักศึกษา หลักสูตรร่วม เป็นต้น  ทุนการศึกษาให้ประเทศในกลุ่มที่ขาดแคลน เช่น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ASEAN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เป็นต้น เพื่อดึงนิสิต นักศึกษาระดับมันสมองจากทั่วโลกมาเรียน และศึกษาวิจัยในประเทศไทย การจัดประชุมวิชาการระดับโลกที่สามารถดึงนักวิจัยที่มีชื่อเสียงระดับโลกให้เข้าร่วมได้  และอื่น ๆ ที่เกี่ยวข้อง</w:t>
      </w:r>
    </w:p>
    <w:p w:rsidR="0041583E" w:rsidRPr="00D2406A" w:rsidRDefault="00974C88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Wingdings 2" w:hAnsi="TH SarabunPSK" w:cs="TH SarabunPSK"/>
          <w:b/>
          <w:sz w:val="36"/>
          <w:szCs w:val="36"/>
        </w:rPr>
        <w:t>⬜</w:t>
      </w:r>
      <w:r w:rsidRPr="00D2406A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กิจกรรมที่ </w:t>
      </w:r>
      <w:proofErr w:type="gramStart"/>
      <w:r w:rsidRPr="00D2406A">
        <w:rPr>
          <w:rFonts w:ascii="TH SarabunPSK" w:eastAsia="Sarabun" w:hAnsi="TH SarabunPSK" w:cs="TH SarabunPSK"/>
          <w:sz w:val="32"/>
          <w:szCs w:val="32"/>
        </w:rPr>
        <w:t>4 :</w:t>
      </w:r>
      <w:proofErr w:type="gramEnd"/>
      <w:r w:rsidRPr="00D2406A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การบริหารงานวิจัยและนวัตกรรม </w:t>
      </w:r>
      <w:r w:rsidRPr="00D2406A">
        <w:rPr>
          <w:rFonts w:ascii="TH SarabunPSK" w:eastAsia="Sarabun" w:hAnsi="TH SarabunPSK" w:cs="TH SarabunPSK"/>
          <w:sz w:val="32"/>
          <w:szCs w:val="32"/>
        </w:rPr>
        <w:t>(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ได้แก่ ระบบการบริหารและจัดการทรัพย์สินทางปัญญาเพื่อขับเคลื่อนการนำผลงานวิจัยไปใช้ประโยชน์  การผลักดันศูนย์วิจัยให้สู่ระดับโลก เช่น การดึงดูดนักวิจัยระดับโลกมาร่วมงาน การส่งเสริมให้แสวงหาทุนวิจัยระดับนานาชาติ และกิจกรรมความร่วมมือกับสถาบันวิจัยชั้นนำระดับโลก  ระบบบริหารกลุ่มวิจัยภายในมหาวิทยาลัยตามกลุ่มยุทธศาสตร์และจุดเน้นมหาวิทยาลัย โดยสอดคล้องกับระบบทุนวิจัยงบประมาณแผ่นดินที่จัดสรรเป็น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block grant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>และอื่น ๆ ที่เกี่ยวข้อง</w:t>
      </w:r>
      <w:r w:rsidRPr="00D2406A">
        <w:rPr>
          <w:rFonts w:ascii="TH SarabunPSK" w:eastAsia="Sarabun" w:hAnsi="TH SarabunPSK" w:cs="TH SarabunPSK"/>
          <w:sz w:val="32"/>
          <w:szCs w:val="32"/>
        </w:rPr>
        <w:t>)</w:t>
      </w:r>
    </w:p>
    <w:p w:rsidR="0041583E" w:rsidRPr="00D2406A" w:rsidRDefault="00AE72C8">
      <w:pPr>
        <w:spacing w:after="0"/>
        <w:ind w:firstLine="720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TH SarabunPSK" w:eastAsia="Wingdings 2" w:hAnsi="TH SarabunPSK" w:cs="TH SarabunPSK"/>
          <w:b/>
          <w:sz w:val="36"/>
          <w:szCs w:val="36"/>
        </w:rPr>
        <w:sym w:font="Wingdings 2" w:char="F053"/>
      </w:r>
      <w:r w:rsidR="00974C88" w:rsidRPr="00D2406A">
        <w:rPr>
          <w:rFonts w:ascii="TH SarabunPSK" w:eastAsia="Sarabun" w:hAnsi="TH SarabunPSK" w:cs="TH SarabunPSK"/>
          <w:b/>
          <w:sz w:val="36"/>
          <w:szCs w:val="36"/>
        </w:rPr>
        <w:t xml:space="preserve"> </w:t>
      </w:r>
      <w:r w:rsidR="00974C88"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กิจกรรมที่ </w:t>
      </w:r>
      <w:r w:rsidR="00974C88" w:rsidRPr="00D2406A">
        <w:rPr>
          <w:rFonts w:ascii="TH SarabunPSK" w:eastAsia="Sarabun" w:hAnsi="TH SarabunPSK" w:cs="TH SarabunPSK"/>
          <w:sz w:val="32"/>
          <w:szCs w:val="32"/>
        </w:rPr>
        <w:t xml:space="preserve">5 : </w:t>
      </w:r>
      <w:r w:rsidR="00974C88"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การสร้างแพลทฟอร์มความร่วมมือ  </w:t>
      </w:r>
      <w:r w:rsidR="00974C88" w:rsidRPr="00D2406A">
        <w:rPr>
          <w:rFonts w:ascii="TH SarabunPSK" w:eastAsia="Sarabun" w:hAnsi="TH SarabunPSK" w:cs="TH SarabunPSK"/>
          <w:sz w:val="32"/>
          <w:szCs w:val="32"/>
        </w:rPr>
        <w:t>(</w:t>
      </w:r>
      <w:r w:rsidR="00974C88" w:rsidRPr="00D2406A">
        <w:rPr>
          <w:rFonts w:ascii="TH SarabunPSK" w:eastAsia="Sarabun" w:hAnsi="TH SarabunPSK" w:cs="TH SarabunPSK"/>
          <w:sz w:val="32"/>
          <w:szCs w:val="32"/>
          <w:cs/>
        </w:rPr>
        <w:t>ได้แก่ การสร้างเครือข่ายกับหน่วยงาน</w:t>
      </w:r>
      <w:r w:rsidR="00974C88" w:rsidRPr="00D2406A">
        <w:rPr>
          <w:rFonts w:ascii="TH SarabunPSK" w:eastAsia="Sarabun" w:hAnsi="TH SarabunPSK" w:cs="TH SarabunPSK"/>
          <w:sz w:val="32"/>
          <w:szCs w:val="32"/>
        </w:rPr>
        <w:t>/</w:t>
      </w:r>
      <w:r w:rsidR="00974C88" w:rsidRPr="00D2406A">
        <w:rPr>
          <w:rFonts w:ascii="TH SarabunPSK" w:eastAsia="Sarabun" w:hAnsi="TH SarabunPSK" w:cs="TH SarabunPSK"/>
          <w:sz w:val="32"/>
          <w:szCs w:val="32"/>
          <w:cs/>
        </w:rPr>
        <w:t>เอกชน ตามกลุ่มยุทธศาสตร์และจุดเน้นมหาวิทยาลัย ในลักษณะจตุรภาคี  การรวมกลุ่มมหาวิทยาลัยเพื่อขับเคลื่อนเป้าหมายหรือทิศทางของประเทศทั้งการสร้างความเป็นเลิศและกำลังคนที่ร่วมกัน และอื่น ๆ ที่เกี่ยวข้อง</w:t>
      </w:r>
    </w:p>
    <w:p w:rsidR="0041583E" w:rsidRPr="00D2406A" w:rsidRDefault="0041583E">
      <w:pPr>
        <w:spacing w:after="0"/>
        <w:rPr>
          <w:rFonts w:ascii="TH SarabunPSK" w:eastAsia="Sarabun" w:hAnsi="TH SarabunPSK" w:cs="TH SarabunPSK"/>
          <w:sz w:val="16"/>
          <w:szCs w:val="16"/>
          <w:u w:val="single"/>
        </w:rPr>
      </w:pPr>
    </w:p>
    <w:p w:rsidR="0041583E" w:rsidRPr="00D2406A" w:rsidRDefault="0041583E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41583E" w:rsidRPr="00D2406A" w:rsidRDefault="00974C88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2406A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ผู้รับผิดชอบโครงการ </w:t>
      </w:r>
      <w:r w:rsidRPr="00D2406A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: </w:t>
      </w:r>
    </w:p>
    <w:p w:rsidR="0041583E" w:rsidRPr="00D2406A" w:rsidRDefault="00974C88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ชื่อ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-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นามสกุล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41583E" w:rsidRPr="00D2406A" w:rsidRDefault="00974C88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1" w:name="_gjdgxs" w:colFirst="0" w:colLast="0"/>
      <w:bookmarkEnd w:id="1"/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ตำแหน่ง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41583E" w:rsidRPr="00D2406A" w:rsidRDefault="00974C88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>หน่วยงาน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41583E" w:rsidRPr="00D2406A" w:rsidRDefault="00974C88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  <w:cs/>
        </w:rPr>
        <w:t>โทรศัพท์</w:t>
      </w:r>
      <w:r w:rsidRPr="00D2406A">
        <w:rPr>
          <w:rFonts w:ascii="TH SarabunPSK" w:eastAsia="Sarabun" w:hAnsi="TH SarabunPSK" w:cs="TH SarabunPSK"/>
          <w:sz w:val="32"/>
          <w:szCs w:val="32"/>
        </w:rPr>
        <w:t>/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มือถือ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:  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  <w:t xml:space="preserve"> </w:t>
      </w:r>
      <w:r w:rsidRPr="00D2406A">
        <w:rPr>
          <w:rFonts w:ascii="TH SarabunPSK" w:eastAsia="Sarabun" w:hAnsi="TH SarabunPSK" w:cs="TH SarabunPSK"/>
          <w:sz w:val="32"/>
          <w:szCs w:val="32"/>
          <w:cs/>
        </w:rPr>
        <w:t xml:space="preserve">อีเมล์ </w:t>
      </w:r>
      <w:r w:rsidRPr="00D2406A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D2406A">
        <w:rPr>
          <w:rFonts w:ascii="TH SarabunPSK" w:eastAsia="Sarabun" w:hAnsi="TH SarabunPSK" w:cs="TH SarabunPSK"/>
          <w:sz w:val="32"/>
          <w:szCs w:val="32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ab/>
      </w:r>
    </w:p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022042" w:rsidRPr="00D2406A" w:rsidRDefault="00022042">
      <w:pPr>
        <w:rPr>
          <w:rFonts w:ascii="TH SarabunPSK" w:eastAsia="Sarabun" w:hAnsi="TH SarabunPSK" w:cs="TH SarabunPSK"/>
          <w:b/>
          <w:bCs/>
          <w:sz w:val="31"/>
          <w:szCs w:val="31"/>
          <w:cs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br w:type="page"/>
      </w:r>
    </w:p>
    <w:p w:rsidR="0041583E" w:rsidRPr="00D2406A" w:rsidRDefault="00974C88">
      <w:pPr>
        <w:numPr>
          <w:ilvl w:val="0"/>
          <w:numId w:val="3"/>
        </w:numPr>
        <w:spacing w:after="0"/>
        <w:ind w:left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lastRenderedPageBreak/>
        <w:t xml:space="preserve">หลักการและเหตุผล 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 xml:space="preserve">: </w:t>
      </w:r>
    </w:p>
    <w:p w:rsidR="00B04E6F" w:rsidRPr="00D2406A" w:rsidRDefault="00B04E6F" w:rsidP="00B04E6F">
      <w:pPr>
        <w:tabs>
          <w:tab w:val="left" w:pos="360"/>
        </w:tabs>
        <w:spacing w:after="120" w:line="240" w:lineRule="auto"/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406A">
        <w:rPr>
          <w:rFonts w:ascii="TH SarabunPSK" w:hAnsi="TH SarabunPSK" w:cs="TH SarabunPSK" w:hint="cs"/>
          <w:sz w:val="32"/>
          <w:szCs w:val="32"/>
          <w:cs/>
        </w:rPr>
        <w:tab/>
        <w:t>ความท้าทายสำคัญของประเทศไทย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ในปัจจุบัน นอกจากความพยายามในการก้าวข้ามการเป็นประเทศที่ติดอยู่กับกับดักรายได้ปานกลาง ประเทศที่ศักยภาพทางเศรษฐกิจส่วนใหญ่ของประเทศยังขึ้นอยู่กับการส่งออกและการท่องเที่ยว การเป็นประเทศผู้ผลิตสินค้าเพื่อการส่งออกโดยนำเข้าวัตถุดิบจากต่างประเทศ ขาดการวิจัยเชิงพาณิชย์และผลงานนวัตกรรมเพื่อการเพิ่มมูลค่า ซึ่งส่วนหนึ่งเป็นผลจากศักยภาพและสมรรถนะบุคลากรของชาติ ซึ่งปฏิเสธไม่ได้ว่าเกี่ยวข้องกับคุณภาพการจัดการศึกษาของประเทศในทุกระดับ ดังจะเห็นจากตัวเลขผลการประเมินศักยภาพด้านการศึกษาของสถานศึกษาในประเทศไทยผ่านการจัดอันดับของมหาวิทยาลัยไทยและการจัดอันดับการสอบ </w:t>
      </w:r>
      <w:r w:rsidRPr="00D2406A">
        <w:rPr>
          <w:rFonts w:ascii="TH SarabunPSK" w:hAnsi="TH SarabunPSK" w:cs="TH SarabunPSK"/>
          <w:sz w:val="32"/>
          <w:szCs w:val="32"/>
        </w:rPr>
        <w:t>PISA</w:t>
      </w:r>
      <w:r w:rsidR="00AE72C8">
        <w:rPr>
          <w:rFonts w:ascii="TH SarabunPSK" w:hAnsi="TH SarabunPSK" w:cs="TH SarabunPSK"/>
          <w:sz w:val="32"/>
          <w:szCs w:val="32"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</w:rPr>
        <w:t>(</w:t>
      </w:r>
      <w:r w:rsidRPr="00D2406A">
        <w:rPr>
          <w:rFonts w:ascii="TH SarabunPSK" w:eastAsia="Times New Roman" w:hAnsi="TH SarabunPSK" w:cs="TH SarabunPSK"/>
          <w:sz w:val="32"/>
          <w:szCs w:val="32"/>
        </w:rPr>
        <w:t>Program</w:t>
      </w:r>
      <w:r w:rsidR="00AE7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2406A">
        <w:rPr>
          <w:rFonts w:ascii="TH SarabunPSK" w:eastAsia="Times New Roman" w:hAnsi="TH SarabunPSK" w:cs="TH SarabunPSK"/>
          <w:sz w:val="32"/>
          <w:szCs w:val="32"/>
        </w:rPr>
        <w:t>for</w:t>
      </w:r>
      <w:r w:rsidR="00AE7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2406A">
        <w:rPr>
          <w:rFonts w:ascii="TH SarabunPSK" w:eastAsia="Times New Roman" w:hAnsi="TH SarabunPSK" w:cs="TH SarabunPSK"/>
          <w:sz w:val="32"/>
          <w:szCs w:val="32"/>
        </w:rPr>
        <w:t>International</w:t>
      </w:r>
      <w:r w:rsidR="00AE72C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2406A">
        <w:rPr>
          <w:rFonts w:ascii="TH SarabunPSK" w:eastAsia="Times New Roman" w:hAnsi="TH SarabunPSK" w:cs="TH SarabunPSK"/>
          <w:sz w:val="32"/>
          <w:szCs w:val="32"/>
        </w:rPr>
        <w:t>Student Assessment</w:t>
      </w:r>
      <w:r w:rsidRPr="00D2406A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) </w:t>
      </w:r>
      <w:r w:rsidRPr="00D2406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ความท้าทายดังกล่าวส่งผลให้รัฐบาลประเทศไทยได้ดำเนินการจัดทำยุทธศาสตร์ชาติ ๒๐</w:t>
      </w:r>
      <w:r w:rsidRPr="00D2406A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Pr="00D2406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ปี (พ.ศ.</w:t>
      </w:r>
      <w:r w:rsidRPr="00D2406A">
        <w:rPr>
          <w:rFonts w:ascii="Arial" w:eastAsia="Times New Roman" w:hAnsi="Arial" w:cs="Arial" w:hint="cs"/>
          <w:sz w:val="32"/>
          <w:szCs w:val="32"/>
          <w:shd w:val="clear" w:color="auto" w:fill="FFFFFF"/>
          <w:cs/>
        </w:rPr>
        <w:t>​</w:t>
      </w:r>
      <w:r w:rsidRPr="00D2406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๒๕๖๑</w:t>
      </w:r>
      <w:r w:rsidRPr="00D2406A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-</w:t>
      </w:r>
      <w:r w:rsidRPr="00D2406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๒๕๘๐</w:t>
      </w:r>
      <w:r w:rsidRPr="00D2406A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) </w:t>
      </w:r>
      <w:r w:rsidRPr="00D2406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เพื่อเป็นการกำหนดจุดมุ่งและแนวทาง </w:t>
      </w:r>
      <w:r w:rsidRPr="00D2406A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(Road Map) </w:t>
      </w:r>
      <w:r w:rsidRPr="00D2406A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พัฒนาประเทศให้ครอบคลุมทุกด้านโดยมีเป้าหมายเพื่อการขับเคลื่อนประเทศสู่การหลุดพ้นจากการเป็นประเทศที่ติดกับดักรายได้ปานกลาง ให้เป็นประเทศที่มีความเจริญก้าวหน้า มีความมั่นคง มั่งคั่ง และ ยั่งยืน</w:t>
      </w:r>
    </w:p>
    <w:p w:rsidR="00B04E6F" w:rsidRPr="00D2406A" w:rsidRDefault="00B04E6F" w:rsidP="00B04E6F">
      <w:pPr>
        <w:tabs>
          <w:tab w:val="left" w:pos="360"/>
        </w:tabs>
        <w:spacing w:after="120" w:line="240" w:lineRule="auto"/>
        <w:ind w:left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2406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2406A">
        <w:rPr>
          <w:rFonts w:ascii="TH SarabunPSK" w:hAnsi="TH SarabunPSK" w:cs="TH SarabunPSK" w:hint="cs"/>
          <w:sz w:val="32"/>
          <w:szCs w:val="32"/>
          <w:cs/>
        </w:rPr>
        <w:t>ภายใต้ยุทธศาสตร์ชาติ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๒๐</w:t>
      </w:r>
      <w:r w:rsidRPr="00D2406A">
        <w:rPr>
          <w:rFonts w:ascii="TH SarabunPSK" w:hAnsi="TH SarabunPSK" w:cs="TH SarabunPSK"/>
          <w:sz w:val="32"/>
          <w:szCs w:val="32"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ปี ที่มุ่งเน้นการพัฒนาประเทศเพื่อการก้าวข้ามการเป็นประเทศที่ติดอยู่ในกับดักรายได้ปานกลางและการเป็นประเทศกำลังพัฒนาสู่การเป็นประเทศพัฒนาภายใต้จุดเน้นการพัฒนากลุ่มอุตสาหกรรมใหม่ภายใต้ชื่อ </w:t>
      </w:r>
      <w:r w:rsidRPr="00D2406A">
        <w:rPr>
          <w:rFonts w:ascii="TH SarabunPSK" w:hAnsi="TH SarabunPSK" w:cs="TH SarabunPSK"/>
          <w:sz w:val="32"/>
          <w:szCs w:val="32"/>
        </w:rPr>
        <w:t xml:space="preserve">S-Curve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2406A">
        <w:rPr>
          <w:rFonts w:ascii="TH SarabunPSK" w:hAnsi="TH SarabunPSK" w:cs="TH SarabunPSK"/>
          <w:sz w:val="32"/>
          <w:szCs w:val="32"/>
        </w:rPr>
        <w:t xml:space="preserve">New S-Curve </w:t>
      </w:r>
      <w:r w:rsidRPr="00D2406A">
        <w:rPr>
          <w:rFonts w:ascii="TH SarabunPSK" w:hAnsi="TH SarabunPSK" w:cs="TH SarabunPSK"/>
          <w:sz w:val="32"/>
          <w:szCs w:val="32"/>
          <w:cs/>
        </w:rPr>
        <w:t>หรือที่เรียก ๑๐</w:t>
      </w:r>
      <w:r w:rsidRPr="00D2406A">
        <w:rPr>
          <w:rFonts w:ascii="TH SarabunPSK" w:hAnsi="TH SarabunPSK" w:cs="TH SarabunPSK"/>
          <w:sz w:val="32"/>
          <w:szCs w:val="32"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>อุตสาหกรรมเป้าหมาย (ไม่รวม</w:t>
      </w:r>
      <w:r w:rsidR="00AE72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>๒ อุตสาหกรรมเป้าหมายที่เพิ่มเติมภายหลัง) โดยเน้นการพัฒนาศักยภาพและขีดความสามารถในการแข่งขันด้านเศรษฐกิจของประเทศภายใต้แนวคิดการพัฒนาอย่างยั่งยืนเพื่อความมั่นคงและมั่งคั่งของชาติบนฐานของการวิจัยเพื่อสร้างองค์ความรู้ นวัตกรรม และทรัพยากรมนุษย์ที่มีทักษะแห่งศตวรรษที่ ๒๑</w:t>
      </w:r>
      <w:r w:rsidRPr="00D2406A">
        <w:rPr>
          <w:rFonts w:ascii="TH SarabunPSK" w:hAnsi="TH SarabunPSK" w:cs="TH SarabunPSK"/>
          <w:sz w:val="32"/>
          <w:szCs w:val="32"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และสมรรถนะแห่งอนาคต รัฐบาลจึงให้ความสำคัญกับการพลิกโฉมบทบาทของสถาบันอุดมศึกษาให้เป็นหน่วยงานขับเคลื่อนการพัฒนาประเทศโดยกำหนดกลุ่มของสถาบันอุดมศึกษาเป็นกลุ่ม ๆ ตามศักยภาพเพื่อให้สามารถตอบโจทย์การพัฒนาประเทศ </w:t>
      </w:r>
      <w:r w:rsidRPr="00D24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โดยเฉพาะอย่างยิ่งการพัฒนาความเป็นเลิศและศักยภาพกำลังคนเพื่อรองรับการขับเคลื่อนประเทศผ่านโครงการลงทุนขนาดใหญ่ </w:t>
      </w:r>
      <w:r w:rsidRPr="00D2406A">
        <w:rPr>
          <w:rFonts w:ascii="TH SarabunPSK" w:hAnsi="TH SarabunPSK" w:cs="TH SarabunPSK"/>
          <w:sz w:val="32"/>
          <w:szCs w:val="32"/>
        </w:rPr>
        <w:t xml:space="preserve">(Mega Project)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เช่น โครงการ </w:t>
      </w:r>
      <w:r w:rsidRPr="00D2406A">
        <w:rPr>
          <w:rFonts w:ascii="TH SarabunPSK" w:hAnsi="TH SarabunPSK" w:cs="TH SarabunPSK"/>
          <w:sz w:val="32"/>
          <w:szCs w:val="32"/>
        </w:rPr>
        <w:t xml:space="preserve">EEC (Eastern Economic Corridor)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ซึ่งเป็นโครงการเขตพัฒนาด้านเศรษฐกิจและอุตสาหกรรมพิเศษในภาคตะวันออกของประเทศเพื่อการพัฒนาเศรษฐกิจ </w:t>
      </w:r>
      <w:r w:rsidRPr="00D2406A">
        <w:rPr>
          <w:rFonts w:ascii="TH SarabunPSK" w:hAnsi="TH SarabunPSK" w:cs="TH SarabunPSK"/>
          <w:sz w:val="32"/>
          <w:szCs w:val="32"/>
        </w:rPr>
        <w:t xml:space="preserve">(Eastern Special Development Zone) </w:t>
      </w:r>
      <w:r w:rsidRPr="00D2406A">
        <w:rPr>
          <w:rFonts w:ascii="TH SarabunPSK" w:hAnsi="TH SarabunPSK" w:cs="TH SarabunPSK"/>
          <w:sz w:val="32"/>
          <w:szCs w:val="32"/>
          <w:cs/>
        </w:rPr>
        <w:t>การดำเนินการทบทวนและปรับปรุงโครงสร้างและรูปแบบการดำเนินพันธกิจในการผลิตบัณฑิตและกำลังคนของสถาบันอุดมศึกษาจึงเป็นสิ่งสำคัญและจำเป็นอย่างยิ่งยวดและภายใต้ทิศทางและนโยบายดังกล่าว โดยเฉพาะอย่างยิ่งนโยบายการพลิกโฉมอุดมศึกษา</w:t>
      </w:r>
      <w:r w:rsidRPr="00D24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>(</w:t>
      </w:r>
      <w:r w:rsidRPr="00D2406A">
        <w:rPr>
          <w:rFonts w:ascii="TH SarabunPSK" w:hAnsi="TH SarabunPSK" w:cs="TH SarabunPSK"/>
          <w:sz w:val="32"/>
          <w:szCs w:val="32"/>
        </w:rPr>
        <w:t>Re-inventing)</w:t>
      </w:r>
    </w:p>
    <w:p w:rsidR="004C383A" w:rsidRPr="00D2406A" w:rsidRDefault="004C383A" w:rsidP="00B04E6F">
      <w:pPr>
        <w:pStyle w:val="ListParagraph"/>
        <w:spacing w:after="0"/>
        <w:ind w:left="45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D2406A">
        <w:rPr>
          <w:rFonts w:ascii="TH SarabunPSK" w:hAnsi="TH SarabunPSK" w:cs="TH SarabunPSK"/>
          <w:sz w:val="32"/>
          <w:szCs w:val="32"/>
          <w:cs/>
        </w:rPr>
        <w:t>สมเด็จพระเจ้าอยู่หัวมหาวชิราลงกรณบดินทรเทพยวรางกูร รัชกาลปัจจุบันได้ทรงมอบพระบรมราโชบายด้านการศึกษาผ่านองคมนตรีโดยมีพระราชดำรัชใจความตอนหนึ่งว่า”</w:t>
      </w:r>
      <w:r w:rsidRPr="00D2406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ให้แนะนำมหาวิทยาลัยราชภัฏให้ทำงานให้เข้าเป้าในการยกระดับการศึกษาและพัฒนาท้องถิ่นในท้องที่ตน”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ตลอด 30 ปีพระองค์ท่านทรงสนพระทัยระบบการศึกษาระดับอุดมศึกษาอันเป็นส่วนสำคัญในการสร้างความมั่นคงให้กับประเทศโดยทอดพระเนตรถึงศักยภาพของมหาวิทยาลัยราชภัฎเป็นอย่างดีและทรงเข้าพระทัยอย่างลึกซึ้งถึงแก่นแท้ของการจัดตั้งมหาวิทยาลัยราชภัฎเพื่อเป็นแหล่งความรู้วิชาการและเป็นปราชญ์แห่งการพัฒนา</w:t>
      </w:r>
      <w:r w:rsidRPr="00D2406A">
        <w:rPr>
          <w:rFonts w:ascii="TH SarabunPSK" w:hAnsi="TH SarabunPSK" w:cs="TH SarabunPSK"/>
          <w:sz w:val="32"/>
          <w:szCs w:val="32"/>
          <w:cs/>
        </w:rPr>
        <w:lastRenderedPageBreak/>
        <w:t>ท้องถิ่นที่จะสา</w:t>
      </w:r>
      <w:r w:rsidRPr="00D2406A">
        <w:rPr>
          <w:rFonts w:ascii="TH SarabunPSK" w:hAnsi="TH SarabunPSK" w:cs="TH SarabunPSK" w:hint="cs"/>
          <w:sz w:val="32"/>
          <w:szCs w:val="32"/>
          <w:cs/>
        </w:rPr>
        <w:t>มารถเข้าถึงต้นตอแห่งปัญหาของพสกนิกรของพระองค์ในแต่ละท้องที่ทั้งนี้เพื่อให้ประชาชนมีคุณภาพชีวิตที่ดีขึ้นในทุกด</w:t>
      </w:r>
      <w:r w:rsidRPr="00D2406A">
        <w:rPr>
          <w:rFonts w:ascii="TH SarabunPSK" w:hAnsi="TH SarabunPSK" w:cs="TH SarabunPSK"/>
          <w:sz w:val="32"/>
          <w:szCs w:val="32"/>
          <w:cs/>
        </w:rPr>
        <w:t>้านจึงเป็นที่มาของการปรับยุทธศาสตร์ในกลุ่มมหาวิทยาลัยราชภัฎทั่วประเทศทั้ง 38 แห่ง ที่ได้น้อมนำพระบรมราโชบายมาเป็นยุทธศาสตร์หลักมุ่งให้มหาวิทยาลัยราชภัฏทั่วประเทศเป็น</w:t>
      </w:r>
      <w:r w:rsidRPr="00D2406A">
        <w:rPr>
          <w:rFonts w:ascii="TH SarabunPSK" w:hAnsi="TH SarabunPSK" w:cs="TH SarabunPSK"/>
          <w:b/>
          <w:bCs/>
          <w:sz w:val="32"/>
          <w:szCs w:val="32"/>
          <w:cs/>
        </w:rPr>
        <w:t>แกนนำ</w:t>
      </w:r>
      <w:r w:rsidRPr="00D2406A">
        <w:rPr>
          <w:rFonts w:ascii="TH SarabunPSK" w:hAnsi="TH SarabunPSK" w:cs="TH SarabunPSK"/>
          <w:sz w:val="32"/>
          <w:szCs w:val="32"/>
          <w:cs/>
        </w:rPr>
        <w:t>ในการพัฒนาท้องถิ่นโดยกำหนดยุทธศาสตร์ใหม่ระยะ 20 ปี ตั้งแต่ พ.ศ. 2560 ถึง พ.ศ.2579</w:t>
      </w:r>
    </w:p>
    <w:p w:rsidR="004C383A" w:rsidRPr="00D2406A" w:rsidRDefault="004C383A" w:rsidP="004C383A">
      <w:pPr>
        <w:pStyle w:val="ListParagraph"/>
        <w:spacing w:after="0"/>
        <w:ind w:left="45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D2406A">
        <w:rPr>
          <w:rFonts w:ascii="TH SarabunPSK" w:hAnsi="TH SarabunPSK" w:cs="TH SarabunPSK"/>
          <w:sz w:val="32"/>
          <w:szCs w:val="32"/>
          <w:cs/>
        </w:rPr>
        <w:tab/>
        <w:t xml:space="preserve">การพัฒนาท้องถิ่นนั้นทางมหาวิทยาลัยราชภัฎได้คำนึงถึงการทำงานบูรณาการร่วมกันทุกภาคส่วนกับหน่วยงานในพื้นที่โดยได้ให้ความสำคัญกับยุทธศาสตร์ชาติ ด้านการสร้างความสามารถในการแข่งขัน ที่มุ่งเน้นการยกระดับศักยภาพของประเทศในหลากหลายมิติ บนพื้นฐานแนวคิด ๓ ประการ ได้แก่ (๑) </w:t>
      </w:r>
      <w:r w:rsidRPr="00D2406A">
        <w:rPr>
          <w:rFonts w:ascii="TH SarabunPSK" w:hAnsi="TH SarabunPSK" w:cs="TH SarabunPSK"/>
          <w:sz w:val="32"/>
          <w:szCs w:val="32"/>
        </w:rPr>
        <w:t>“</w:t>
      </w:r>
      <w:r w:rsidRPr="00D2406A">
        <w:rPr>
          <w:rFonts w:ascii="TH SarabunPSK" w:hAnsi="TH SarabunPSK" w:cs="TH SarabunPSK"/>
          <w:sz w:val="32"/>
          <w:szCs w:val="32"/>
          <w:cs/>
        </w:rPr>
        <w:t>ต่อยอดอดีต</w:t>
      </w:r>
      <w:r w:rsidRPr="00D2406A">
        <w:rPr>
          <w:rFonts w:ascii="TH SarabunPSK" w:hAnsi="TH SarabunPSK" w:cs="TH SarabunPSK"/>
          <w:sz w:val="32"/>
          <w:szCs w:val="32"/>
        </w:rPr>
        <w:t xml:space="preserve">”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โดยมองกลับไปที่รากเหง้าทางเศรษฐกิจอัตลักษณ์ วัฒนธรรม ประเพณี วิถีชีวิต และจุดเด่นทางทรัพยากรธรรมชาติที่หลากหลาย รวมทั้งความได้เปรียบเชิงเปรียบเทียบของประเทศในด้านอื่นๆ นำมาประยุกต์ผสมผสานกับเทคโนโลยีและนวัตกรรม เพื่อให้สอดรับกับบริบทของเศรษฐกิจและสังคมโลกสมัยใหม่ (๒) </w:t>
      </w:r>
      <w:r w:rsidRPr="00D2406A">
        <w:rPr>
          <w:rFonts w:ascii="TH SarabunPSK" w:hAnsi="TH SarabunPSK" w:cs="TH SarabunPSK"/>
          <w:sz w:val="32"/>
          <w:szCs w:val="32"/>
        </w:rPr>
        <w:t>“</w:t>
      </w:r>
      <w:r w:rsidRPr="00D2406A">
        <w:rPr>
          <w:rFonts w:ascii="TH SarabunPSK" w:hAnsi="TH SarabunPSK" w:cs="TH SarabunPSK"/>
          <w:sz w:val="32"/>
          <w:szCs w:val="32"/>
          <w:cs/>
        </w:rPr>
        <w:t>ปรับปัจจุบัน</w:t>
      </w:r>
      <w:r w:rsidRPr="00D2406A">
        <w:rPr>
          <w:rFonts w:ascii="TH SarabunPSK" w:hAnsi="TH SarabunPSK" w:cs="TH SarabunPSK"/>
          <w:sz w:val="32"/>
          <w:szCs w:val="32"/>
        </w:rPr>
        <w:t xml:space="preserve">”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เพื่อปูทางสู่อนาคต ผ่านการพัฒนาโครงสร้างพื้นฐานของประเทศในมิติต่าง ๆ ทั้งโครงข่ายระบบคมนาคมและขนส่งโครงสร้างพื้นฐานวิทยาศาสตร์ เทคโนโลยี และดิจิทัล และการปรับสภาพแวดล้อมให้เอื้อต่อการพัฒนาอุตสาหกรรมและบริการอนาคต และ (๓) </w:t>
      </w:r>
      <w:r w:rsidRPr="00D2406A">
        <w:rPr>
          <w:rFonts w:ascii="TH SarabunPSK" w:hAnsi="TH SarabunPSK" w:cs="TH SarabunPSK"/>
          <w:sz w:val="32"/>
          <w:szCs w:val="32"/>
        </w:rPr>
        <w:t>“</w:t>
      </w:r>
      <w:r w:rsidRPr="00D2406A">
        <w:rPr>
          <w:rFonts w:ascii="TH SarabunPSK" w:hAnsi="TH SarabunPSK" w:cs="TH SarabunPSK"/>
          <w:sz w:val="32"/>
          <w:szCs w:val="32"/>
          <w:cs/>
        </w:rPr>
        <w:t>สร้างคุณค่าใหม่ในอนาคต</w:t>
      </w:r>
      <w:r w:rsidRPr="00D2406A">
        <w:rPr>
          <w:rFonts w:ascii="TH SarabunPSK" w:hAnsi="TH SarabunPSK" w:cs="TH SarabunPSK"/>
          <w:sz w:val="32"/>
          <w:szCs w:val="32"/>
        </w:rPr>
        <w:t xml:space="preserve">”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ด้วยการเพิ่มศักยภาพของผู้ประกอบการ พัฒนาคนรุ่นใหม่ รวมถึงปรับรูปแบบธุรกิจ วิสาหกิจชุมชน เพื่อตอบสนองต่อความต้องการของตลาด </w:t>
      </w:r>
    </w:p>
    <w:p w:rsidR="004C383A" w:rsidRPr="00D2406A" w:rsidRDefault="004C383A" w:rsidP="004C383A">
      <w:pPr>
        <w:pStyle w:val="ListParagraph"/>
        <w:spacing w:after="0"/>
        <w:ind w:left="45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D2406A">
        <w:rPr>
          <w:rFonts w:ascii="TH SarabunPSK" w:hAnsi="TH SarabunPSK" w:cs="TH SarabunPSK" w:hint="cs"/>
          <w:sz w:val="32"/>
          <w:szCs w:val="32"/>
          <w:cs/>
        </w:rPr>
        <w:t>แนวคิดและทิศทางการพัฒนาภาคเหนือ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 w:hint="cs"/>
          <w:sz w:val="32"/>
          <w:szCs w:val="32"/>
          <w:cs/>
        </w:rPr>
        <w:t>มีเป้าหมาย</w:t>
      </w:r>
      <w:r w:rsidRPr="00D240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2406A">
        <w:rPr>
          <w:rFonts w:ascii="TH SarabunPSK" w:hAnsi="TH SarabunPSK" w:cs="TH SarabunPSK"/>
          <w:sz w:val="24"/>
          <w:szCs w:val="32"/>
          <w:cs/>
        </w:rPr>
        <w:t>เชิงยุทธศาสตร์: พัฒนาเป็นฐานเศรษฐกิจสร้างสรรค์มูลค่าสูง เชื่อมโยงเศรษฐกิจ</w:t>
      </w:r>
      <w:r w:rsidRPr="00D2406A">
        <w:rPr>
          <w:rFonts w:ascii="TH SarabunPSK" w:hAnsi="TH SarabunPSK" w:cs="TH SarabunPSK"/>
          <w:sz w:val="24"/>
          <w:szCs w:val="32"/>
        </w:rPr>
        <w:t xml:space="preserve"> </w:t>
      </w:r>
      <w:r w:rsidRPr="00D2406A">
        <w:rPr>
          <w:rFonts w:ascii="TH SarabunPSK" w:hAnsi="TH SarabunPSK" w:cs="TH SarabunPSK"/>
          <w:sz w:val="24"/>
          <w:szCs w:val="32"/>
          <w:cs/>
        </w:rPr>
        <w:t>กับประเทศในกลุ่มอนุภูมิภาคลุ่มแม่น้ำโขง</w:t>
      </w:r>
      <w:r w:rsidRPr="00D2406A">
        <w:rPr>
          <w:rFonts w:ascii="TH SarabunPSK" w:hAnsi="TH SarabunPSK" w:cs="TH SarabunPSK"/>
          <w:sz w:val="32"/>
          <w:szCs w:val="32"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เนื่องจากในพื้นที่ภาคเหนือ 17 จังหวัดมีทุนทางสังคมและวัฒนธรรมประเพณีที่มีอัตลักษณ์โดดเด่น ที่มีการฟื้นฟู สืบสานและสร้างสรรค์พัฒนาสู่การผลิตสินค้าและบริการ โดยเฉพาะเป็นแหล่งท่องเที่ยวที่มีบริการสุขภาพและผลิตภัณฑ์หัตถกรรมที่มีชื่อเสียงระดับสากล พื้นที่เกษตรของภาคเหนือมีขนาดเล็กเหมาะสมต่อการปรับระบบการผลิตเพื่อสร้างคุณค่าตามแนวทางเกษตรอินทรีย์นอกจากนี้ ทำเลที่ตั้งของภาคเหนือมีศักยภาพในการขยายการค้าการลงทุนและบริการเชื่อมโยงเศรษฐกิจกับประเทศเพื่อนบ้านในกลุ่มอนุภูมิภาคลุ่มแม่น้ำโขง และสามารถขยายไปสู่จีนตอนใต้และกลุ่มประเทศเอเชียใต้ตามแนวระเบียงเศรษฐกิจเหนือ-ใต้ และ ตะวันออก-ตะวันตกรวมถึงเป็นพื้นที่ป่าต้นน้ำที่สำคัญของประเทศ ดังนั้น การพัฒนาภาคเหนือจะต้องนำองค์ความรู้ของสถาบันการศึกษาและองค์กรในพื้นที่เข้าช่วยพัฒนาชุมชนและท้องถิ่นในด้านต่างๆ โดยเฉพาะในด้านเศรษฐกิจชุมชน  </w:t>
      </w:r>
    </w:p>
    <w:p w:rsidR="004C383A" w:rsidRPr="00D2406A" w:rsidRDefault="004C383A" w:rsidP="004C383A">
      <w:pPr>
        <w:pStyle w:val="ListParagraph"/>
        <w:spacing w:after="0"/>
        <w:ind w:left="45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D2406A">
        <w:rPr>
          <w:rFonts w:ascii="TH SarabunPSK" w:hAnsi="TH SarabunPSK" w:cs="TH SarabunPSK" w:hint="cs"/>
          <w:sz w:val="32"/>
          <w:szCs w:val="32"/>
          <w:cs/>
        </w:rPr>
        <w:t>ภารกิจของกระทรวงการอุดมศึกษา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 w:hint="cs"/>
          <w:sz w:val="32"/>
          <w:szCs w:val="32"/>
          <w:cs/>
        </w:rPr>
        <w:t>วิจัยและนวัตกรรม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 w:hint="cs"/>
          <w:sz w:val="32"/>
          <w:szCs w:val="32"/>
          <w:cs/>
        </w:rPr>
        <w:t>การวางรากฐานประเทศ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 w:hint="cs"/>
          <w:sz w:val="32"/>
          <w:szCs w:val="32"/>
          <w:cs/>
        </w:rPr>
        <w:t>สู่อนาคต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 w:hint="cs"/>
          <w:sz w:val="32"/>
          <w:szCs w:val="32"/>
          <w:cs/>
        </w:rPr>
        <w:t>และเป็นกลไกขับเคลื่อนประเทศสู่ประเทศที่พัฒนาแล้ว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สร้างและพัฒนาคน ให้เป็น </w:t>
      </w:r>
      <w:r w:rsidRPr="00D2406A">
        <w:rPr>
          <w:rFonts w:ascii="TH SarabunPSK" w:hAnsi="TH SarabunPSK" w:cs="TH SarabunPSK"/>
          <w:sz w:val="32"/>
          <w:szCs w:val="32"/>
        </w:rPr>
        <w:t xml:space="preserve">Smart Citizen </w:t>
      </w:r>
      <w:r w:rsidRPr="00D2406A">
        <w:rPr>
          <w:rFonts w:ascii="TH SarabunPSK" w:hAnsi="TH SarabunPSK" w:cs="TH SarabunPSK"/>
          <w:sz w:val="32"/>
          <w:szCs w:val="32"/>
          <w:cs/>
        </w:rPr>
        <w:t>โดยจะต้องเปิดโอกาสที่เท่าเทียมกันในการเรียนรู้ ตลอดชีวิต (</w:t>
      </w:r>
      <w:r w:rsidRPr="00D2406A">
        <w:rPr>
          <w:rFonts w:ascii="TH SarabunPSK" w:hAnsi="TH SarabunPSK" w:cs="TH SarabunPSK"/>
          <w:sz w:val="32"/>
          <w:szCs w:val="32"/>
        </w:rPr>
        <w:t xml:space="preserve">Life Long Learning) </w:t>
      </w:r>
      <w:r w:rsidRPr="00D2406A">
        <w:rPr>
          <w:rFonts w:ascii="TH SarabunPSK" w:hAnsi="TH SarabunPSK" w:cs="TH SarabunPSK"/>
          <w:sz w:val="32"/>
          <w:szCs w:val="32"/>
          <w:cs/>
        </w:rPr>
        <w:t>ทุกช่วงวัยเพื่อลดความเหลื่อมล้ำ  ผลิตบัณฑิตที่มีคุณภาพสู่ศตวรรษที่ ๒๑ มีงานทำในสาขาอาชีพใหม่ ๆ เป็น</w:t>
      </w:r>
      <w:r w:rsidRPr="00D2406A">
        <w:rPr>
          <w:rFonts w:ascii="TH SarabunPSK" w:hAnsi="TH SarabunPSK" w:cs="TH SarabunPSK"/>
          <w:sz w:val="32"/>
          <w:szCs w:val="32"/>
          <w:cs/>
        </w:rPr>
        <w:lastRenderedPageBreak/>
        <w:t>ผู้ประกอบการรุ่นใหม่ สามารถแข่งขันในเวทีโลกได้ มีทักษะแห่งอนาคตของคนวัยทำงาน (</w:t>
      </w:r>
      <w:r w:rsidRPr="00D2406A">
        <w:rPr>
          <w:rFonts w:ascii="TH SarabunPSK" w:hAnsi="TH SarabunPSK" w:cs="TH SarabunPSK"/>
          <w:sz w:val="32"/>
          <w:szCs w:val="32"/>
        </w:rPr>
        <w:t xml:space="preserve">Skill for the future)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D2406A">
        <w:rPr>
          <w:rFonts w:ascii="TH SarabunPSK" w:hAnsi="TH SarabunPSK" w:cs="TH SarabunPSK"/>
          <w:sz w:val="32"/>
          <w:szCs w:val="32"/>
        </w:rPr>
        <w:t xml:space="preserve">Upskill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2406A">
        <w:rPr>
          <w:rFonts w:ascii="TH SarabunPSK" w:hAnsi="TH SarabunPSK" w:cs="TH SarabunPSK"/>
          <w:sz w:val="32"/>
          <w:szCs w:val="32"/>
        </w:rPr>
        <w:t xml:space="preserve">Reskill </w:t>
      </w:r>
    </w:p>
    <w:p w:rsidR="004C383A" w:rsidRPr="00D2406A" w:rsidRDefault="004C383A" w:rsidP="004C383A">
      <w:pPr>
        <w:pStyle w:val="ListParagraph"/>
        <w:spacing w:after="0"/>
        <w:ind w:left="45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D2406A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มหาวิทยาลัยราชภัฏกลุ่มภาคเหนือจึงได้มีการปรับตัวในภารกิจด้านการจัดการศึกษาของมหาวิทยาลัย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2406A">
        <w:rPr>
          <w:rFonts w:ascii="TH SarabunPSK" w:hAnsi="TH SarabunPSK" w:cs="TH SarabunPSK" w:hint="cs"/>
          <w:sz w:val="32"/>
          <w:szCs w:val="32"/>
          <w:cs/>
        </w:rPr>
        <w:t>โดยมุ่งเน้นกลยุทธ์เชิงพื้นที่และชุมชนท้องถิ่น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</w:rPr>
        <w:t xml:space="preserve">Area Based &amp; Community Strategic intent Universities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ที่มีความใกล้ชิดกับชุมชนท้องถิ่นและมีการทำงานร่วมกับเครือข่ายวิสาหกิจชุมชนเป็นจำนวนมาก  มีการดำเนินโครงการเกี่ยวกับยกระดับผลิตภัณฑ์ชุมชนในพื้นที่การให้บริการการศึกษาของแต่ละมหาวิทยาลัย  อย่างต่อเนื่องตั้งแต่ปีงบประมาณ พ.ศ. 2562-2563  มีการยกระดับผลิตภัณฑ์ชุมชน ให้กับวิสาหกิจชุมชน/ผู้ประกอบการใหม่ ทั่วประเทศ ประสบความสำเร็จจากการสนับสนุนองค์ความรู้จากมหาวิทยาลัยราชภัฏทั่วประเทศแล้วกว่า  430 กลุ่ม    </w:t>
      </w:r>
    </w:p>
    <w:p w:rsidR="004C383A" w:rsidRPr="00D2406A" w:rsidRDefault="004C383A" w:rsidP="004C383A">
      <w:pPr>
        <w:pStyle w:val="ListParagraph"/>
        <w:spacing w:after="0"/>
        <w:ind w:left="45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D2406A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ในปีงบประมาณ พ.ศ. 2564   มหาวิทยาลัยราชภัฏกลุ่มภาคเหนือมีแนวคิดที่ พลิกโฉมการทำงาน โดยการสร้างองค์ความรู้และนยวัตกรรมเพื่อขับเคลื่อนประเทศตามแนวทาง </w:t>
      </w:r>
      <w:r w:rsidRPr="00D2406A">
        <w:rPr>
          <w:rFonts w:ascii="TH SarabunPSK" w:hAnsi="TH SarabunPSK" w:cs="TH SarabunPSK"/>
          <w:sz w:val="32"/>
          <w:szCs w:val="32"/>
        </w:rPr>
        <w:t xml:space="preserve">Value – based economy </w:t>
      </w:r>
      <w:r w:rsidR="00AE72C8">
        <w:rPr>
          <w:rFonts w:ascii="TH SarabunPSK" w:hAnsi="TH SarabunPSK" w:cs="TH SarabunPSK"/>
          <w:sz w:val="32"/>
          <w:szCs w:val="32"/>
          <w:cs/>
        </w:rPr>
        <w:t>และการทำงานแบบจตุรภาคี (</w:t>
      </w:r>
      <w:r w:rsidR="00AE72C8">
        <w:rPr>
          <w:rFonts w:ascii="TH SarabunPSK" w:hAnsi="TH SarabunPSK" w:cs="TH SarabunPSK"/>
          <w:sz w:val="32"/>
          <w:szCs w:val="32"/>
        </w:rPr>
        <w:t>Quadruple Helix</w:t>
      </w:r>
      <w:r w:rsidRPr="00D2406A">
        <w:rPr>
          <w:rFonts w:ascii="TH SarabunPSK" w:hAnsi="TH SarabunPSK" w:cs="TH SarabunPSK"/>
          <w:sz w:val="32"/>
          <w:szCs w:val="32"/>
        </w:rPr>
        <w:t xml:space="preserve">)  </w:t>
      </w:r>
      <w:r w:rsidRPr="00D2406A">
        <w:rPr>
          <w:rFonts w:ascii="TH SarabunPSK" w:hAnsi="TH SarabunPSK" w:cs="TH SarabunPSK"/>
          <w:sz w:val="32"/>
          <w:szCs w:val="32"/>
          <w:cs/>
        </w:rPr>
        <w:t>โดยมี</w:t>
      </w:r>
      <w:r w:rsidRPr="00D2406A">
        <w:rPr>
          <w:rFonts w:ascii="TH SarabunPSK" w:hAnsi="TH SarabunPSK" w:cs="TH SarabunPSK"/>
          <w:sz w:val="32"/>
          <w:szCs w:val="32"/>
        </w:rPr>
        <w:t xml:space="preserve"> (Key Results) </w:t>
      </w:r>
      <w:r w:rsidRPr="00D2406A">
        <w:rPr>
          <w:rFonts w:ascii="TH SarabunPSK" w:hAnsi="TH SarabunPSK" w:cs="TH SarabunPSK"/>
          <w:sz w:val="32"/>
          <w:szCs w:val="32"/>
          <w:cs/>
        </w:rPr>
        <w:t>หลักที่จะดำเนินการร่วมกัน ในกลุ่มภาคเหนือ 8 แห่งในประเด็นการพัฒนาวิสาหกิจชุมชนให้มีทักษะการบริหารจัดการ การหาตลาด ตลอดจนการสร้างอาชีพอย่างยั่งยืน</w:t>
      </w:r>
      <w:r w:rsidRPr="00D2406A">
        <w:rPr>
          <w:rFonts w:ascii="TH SarabunPSK" w:hAnsi="TH SarabunPSK" w:cs="TH SarabunPSK"/>
          <w:sz w:val="32"/>
          <w:szCs w:val="32"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C383A" w:rsidRPr="00D2406A" w:rsidRDefault="00AE72C8" w:rsidP="004C383A">
      <w:pPr>
        <w:pStyle w:val="ListParagraph"/>
        <w:spacing w:after="0"/>
        <w:ind w:left="45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AE72C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(ปรับเป็นวิสาหกิจชุมชน</w:t>
      </w:r>
      <w:r w:rsidR="00D307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,ข้อมูลพื้นฐานกลุ่มวิสาหกิจชุมชน</w:t>
      </w:r>
      <w:r w:rsidRPr="00AE72C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C383A" w:rsidRPr="00AE72C8">
        <w:rPr>
          <w:rFonts w:ascii="TH SarabunPSK" w:hAnsi="TH SarabunPSK" w:cs="TH SarabunPSK" w:hint="cs"/>
          <w:color w:val="FF0000"/>
          <w:sz w:val="32"/>
          <w:szCs w:val="32"/>
          <w:cs/>
        </w:rPr>
        <w:t>แต่จากข้อมูลในปี</w:t>
      </w:r>
      <w:r w:rsidR="004C383A" w:rsidRPr="00AE72C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C383A" w:rsidRPr="00AE72C8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="004C383A" w:rsidRPr="00AE72C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4C383A" w:rsidRPr="00AE72C8"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 w:rsidR="004C383A" w:rsidRPr="00AE72C8">
        <w:rPr>
          <w:rFonts w:ascii="TH SarabunPSK" w:hAnsi="TH SarabunPSK" w:cs="TH SarabunPSK"/>
          <w:color w:val="FF0000"/>
          <w:sz w:val="32"/>
          <w:szCs w:val="32"/>
          <w:cs/>
        </w:rPr>
        <w:t xml:space="preserve">. 2563 </w:t>
      </w:r>
      <w:r w:rsidR="004C383A" w:rsidRPr="00AE72C8">
        <w:rPr>
          <w:rFonts w:ascii="TH SarabunPSK" w:hAnsi="TH SarabunPSK" w:cs="TH SarabunPSK" w:hint="cs"/>
          <w:color w:val="FF0000"/>
          <w:sz w:val="32"/>
          <w:szCs w:val="32"/>
          <w:cs/>
        </w:rPr>
        <w:t>จากศูนย์ข้อมูลกลางเพื่อการจัดเก็บและใช้ประโยชน์</w:t>
      </w:r>
      <w:r w:rsidR="004C383A" w:rsidRPr="00AE72C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C383A" w:rsidRPr="00AE72C8">
        <w:rPr>
          <w:rFonts w:ascii="TH SarabunPSK" w:hAnsi="TH SarabunPSK" w:cs="TH SarabunPSK" w:hint="cs"/>
          <w:color w:val="FF0000"/>
          <w:sz w:val="32"/>
          <w:szCs w:val="32"/>
          <w:cs/>
        </w:rPr>
        <w:t>กรมการพัฒนาชุมชน</w:t>
      </w:r>
      <w:r w:rsidR="004C383A" w:rsidRPr="00AE72C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C383A" w:rsidRPr="00AE72C8">
        <w:rPr>
          <w:rFonts w:ascii="TH SarabunPSK" w:hAnsi="TH SarabunPSK" w:cs="TH SarabunPSK" w:hint="cs"/>
          <w:color w:val="FF0000"/>
          <w:sz w:val="32"/>
          <w:szCs w:val="32"/>
          <w:cs/>
        </w:rPr>
        <w:t>กระทรวงมหาดไทย</w:t>
      </w:r>
      <w:r w:rsidR="004C383A" w:rsidRPr="00AE72C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hyperlink r:id="rId8" w:history="1">
        <w:r w:rsidR="004C383A" w:rsidRPr="00AE72C8">
          <w:rPr>
            <w:rStyle w:val="Hyperlink"/>
            <w:rFonts w:ascii="TH SarabunPSK" w:hAnsi="TH SarabunPSK" w:cs="TH SarabunPSK"/>
            <w:color w:val="FF0000"/>
            <w:sz w:val="32"/>
            <w:szCs w:val="32"/>
          </w:rPr>
          <w:t>http://logi.cdd.go.th/cddcenter/</w:t>
        </w:r>
        <w:r w:rsidR="004C383A" w:rsidRPr="00AE72C8">
          <w:rPr>
            <w:rStyle w:val="Hyperlink"/>
            <w:rFonts w:ascii="TH SarabunPSK" w:hAnsi="TH SarabunPSK" w:cs="TH SarabunPSK"/>
            <w:color w:val="FF0000"/>
            <w:sz w:val="32"/>
            <w:szCs w:val="32"/>
            <w:cs/>
          </w:rPr>
          <w:t xml:space="preserve">  พบว่า</w:t>
        </w:r>
      </w:hyperlink>
      <w:r w:rsidR="004C383A" w:rsidRPr="00AE72C8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รายได้การจำหน่ายสินค้า </w:t>
      </w:r>
      <w:r w:rsidR="004C383A" w:rsidRPr="00AE72C8">
        <w:rPr>
          <w:rFonts w:ascii="TH SarabunPSK" w:hAnsi="TH SarabunPSK" w:cs="TH SarabunPSK"/>
          <w:color w:val="FF0000"/>
          <w:sz w:val="32"/>
          <w:szCs w:val="32"/>
        </w:rPr>
        <w:t xml:space="preserve">OTOP </w:t>
      </w:r>
      <w:r w:rsidR="004C383A" w:rsidRPr="00AE72C8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เปรียบเทียบช่วงเดือนกุมภาพันธ์-มิถุนายน 2562 และ 2563 ซึ่งเป็นช่วงสถานการณ์การแพร่ระบาดของไวรัศโควิด 19 พบว่ารายได้จากการจำหน่ายสินค้า </w:t>
      </w:r>
      <w:r w:rsidR="004C383A" w:rsidRPr="00AE72C8">
        <w:rPr>
          <w:rFonts w:ascii="TH SarabunPSK" w:hAnsi="TH SarabunPSK" w:cs="TH SarabunPSK"/>
          <w:color w:val="FF0000"/>
          <w:sz w:val="32"/>
          <w:szCs w:val="32"/>
        </w:rPr>
        <w:t xml:space="preserve">OTOP </w:t>
      </w:r>
      <w:r w:rsidR="004C383A" w:rsidRPr="00AE72C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ในภาคเหนือ 17 จังหวัด ของกลุ่มวิสาหกิจชุมชน  ในช่วงเวลาดังกล่าวของปี 2563 มียอดขายลดลงเฉลี่ย ร้อยละ 7 คิดเป็นมูลค่า 1,763 ล้านบาท    ส่งผลกระทบโดยตรงต่อคุณภาพชีวิตของประชาชน และเศรษฐกิจฐานรากในท้องถิ่น  </w:t>
      </w:r>
    </w:p>
    <w:p w:rsidR="004C383A" w:rsidRPr="00D2406A" w:rsidRDefault="004C383A" w:rsidP="004C383A">
      <w:pPr>
        <w:pStyle w:val="ListParagraph"/>
        <w:spacing w:after="0"/>
        <w:ind w:left="450" w:firstLine="6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406A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 ในการพลิกฟื้นจากสถานการณ์ดังกล่าวกลุ่มวิสาหกิจจะต้องมีการปรับตัว ให้ทันต่อการเปลี่ยนแปลง</w:t>
      </w:r>
      <w:r w:rsidR="00D307EE">
        <w:rPr>
          <w:rFonts w:ascii="TH SarabunPSK" w:hAnsi="TH SarabunPSK" w:cs="TH SarabunPSK"/>
          <w:sz w:val="32"/>
          <w:szCs w:val="32"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และสอดคล้องกับความปกติใหม่ </w:t>
      </w:r>
      <w:r w:rsidRPr="00D2406A">
        <w:rPr>
          <w:rFonts w:ascii="TH SarabunPSK" w:hAnsi="TH SarabunPSK" w:cs="TH SarabunPSK"/>
          <w:sz w:val="32"/>
          <w:szCs w:val="32"/>
        </w:rPr>
        <w:t>New Normal</w:t>
      </w:r>
      <w:r w:rsidR="00AE72C8">
        <w:rPr>
          <w:rFonts w:ascii="TH SarabunPSK" w:hAnsi="TH SarabunPSK" w:cs="TH SarabunPSK"/>
          <w:sz w:val="32"/>
          <w:szCs w:val="32"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>จึงจำเป็นจะต้องมีการพัฒนาศักยภาพ</w:t>
      </w:r>
      <w:r w:rsidR="00D307EE">
        <w:rPr>
          <w:rFonts w:ascii="TH SarabunPSK" w:hAnsi="TH SarabunPSK" w:cs="TH SarabunPSK" w:hint="cs"/>
          <w:sz w:val="32"/>
          <w:szCs w:val="32"/>
          <w:cs/>
        </w:rPr>
        <w:br/>
      </w:r>
      <w:r w:rsidRPr="00D2406A">
        <w:rPr>
          <w:rFonts w:ascii="TH SarabunPSK" w:hAnsi="TH SarabunPSK" w:cs="TH SarabunPSK"/>
          <w:sz w:val="32"/>
          <w:szCs w:val="32"/>
          <w:cs/>
        </w:rPr>
        <w:t>ในด้านต่าง</w:t>
      </w:r>
      <w:r w:rsidR="00D30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>ๆ</w:t>
      </w:r>
      <w:r w:rsidR="00D30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>ที่จำเป็น</w:t>
      </w:r>
      <w:r w:rsidR="00D30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>เช่น ทักษะการบริหารจัดการสมัยใหม่</w:t>
      </w:r>
      <w:r w:rsidR="00D30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>การเกษตรสมัยใหม่ การตลาดดิจิตัล</w:t>
      </w:r>
      <w:r w:rsidR="00AE72C8">
        <w:rPr>
          <w:rFonts w:ascii="TH SarabunPSK" w:hAnsi="TH SarabunPSK" w:cs="TH SarabunPSK"/>
          <w:sz w:val="32"/>
          <w:szCs w:val="32"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>การจัดการการเงินและบัญชี การสร้างสรรค์ผลิตภัณฑ์ใหม่</w:t>
      </w:r>
      <w:r w:rsidR="00AE72C8">
        <w:rPr>
          <w:rFonts w:ascii="TH SarabunPSK" w:hAnsi="TH SarabunPSK" w:cs="TH SarabunPSK"/>
          <w:sz w:val="32"/>
          <w:szCs w:val="32"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การวางแผนธุรกิจ การใช้สื่อ </w:t>
      </w:r>
      <w:r w:rsidRPr="00D2406A">
        <w:rPr>
          <w:rFonts w:ascii="TH SarabunPSK" w:hAnsi="TH SarabunPSK" w:cs="TH SarabunPSK"/>
          <w:sz w:val="32"/>
          <w:szCs w:val="32"/>
        </w:rPr>
        <w:t>IOT</w:t>
      </w:r>
      <w:r w:rsidR="00AE72C8">
        <w:rPr>
          <w:rFonts w:ascii="TH SarabunPSK" w:hAnsi="TH SarabunPSK" w:cs="TH SarabunPSK"/>
          <w:sz w:val="32"/>
          <w:szCs w:val="32"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>และทักษะอื่น</w:t>
      </w:r>
      <w:r w:rsidR="00D30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>ๆ</w:t>
      </w:r>
      <w:r w:rsidR="00D30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ที่จำเป็น </w:t>
      </w:r>
      <w:r w:rsidRPr="00D2406A">
        <w:rPr>
          <w:rFonts w:ascii="TH SarabunPSK" w:hAnsi="TH SarabunPSK" w:cs="TH SarabunPSK"/>
          <w:sz w:val="32"/>
          <w:szCs w:val="32"/>
        </w:rPr>
        <w:t xml:space="preserve"> </w:t>
      </w:r>
      <w:r w:rsidRPr="00D2406A">
        <w:rPr>
          <w:rFonts w:ascii="TH SarabunPSK" w:hAnsi="TH SarabunPSK" w:cs="TH SarabunPSK"/>
          <w:sz w:val="32"/>
          <w:szCs w:val="32"/>
          <w:cs/>
        </w:rPr>
        <w:t xml:space="preserve">ตามความเหมาะสมและความต้องการของแต่ละกลุ่มวิสาหกิจเอง  ดังนั้นมหาวิทยาลัยราชภัฏกลุ่มภาคเหนือจึงได้ร่วมกันจัดทำโครงการ พลิกโฉมกลุ่มวิสาหกิจชุมชนเชิงพื้นที่ด้วยทักษะในอนาคตเพื่อขับเคลื่อนประเทศสู่ </w:t>
      </w:r>
      <w:r w:rsidRPr="00D2406A">
        <w:rPr>
          <w:rFonts w:ascii="TH SarabunPSK" w:hAnsi="TH SarabunPSK" w:cs="TH SarabunPSK"/>
          <w:sz w:val="32"/>
          <w:szCs w:val="32"/>
        </w:rPr>
        <w:t xml:space="preserve">Value base economy </w:t>
      </w:r>
      <w:r w:rsidRPr="00D2406A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41583E" w:rsidRPr="00AE72C8" w:rsidRDefault="00AE72C8" w:rsidP="00D307EE">
      <w:pPr>
        <w:spacing w:after="0"/>
        <w:ind w:left="900" w:hanging="450"/>
        <w:rPr>
          <w:rFonts w:ascii="TH SarabunPSK" w:eastAsia="Sarabun" w:hAnsi="TH SarabunPSK" w:cs="TH SarabunPSK"/>
          <w:b/>
          <w:bCs/>
          <w:color w:val="0033CC"/>
          <w:sz w:val="32"/>
          <w:szCs w:val="32"/>
          <w:u w:val="single"/>
        </w:rPr>
      </w:pPr>
      <w:r w:rsidRPr="00AE72C8">
        <w:rPr>
          <w:rFonts w:ascii="TH SarabunPSK" w:eastAsia="Sarabun" w:hAnsi="TH SarabunPSK" w:cs="TH SarabunPSK" w:hint="cs"/>
          <w:b/>
          <w:bCs/>
          <w:color w:val="0033CC"/>
          <w:sz w:val="32"/>
          <w:szCs w:val="32"/>
          <w:u w:val="single"/>
          <w:cs/>
        </w:rPr>
        <w:t>เพิ่ม ศักยภาพ ความเชี่ยวชาญของมรภ.ภาคเหนือ (จน.อาจารย์ จน.พื้นที่ที่รับผิดชอบ ผลงานที่ผ่านมา</w:t>
      </w:r>
      <w:r w:rsidR="00D307EE">
        <w:rPr>
          <w:rFonts w:ascii="TH SarabunPSK" w:eastAsia="Sarabun" w:hAnsi="TH SarabunPSK" w:cs="TH SarabunPSK" w:hint="cs"/>
          <w:b/>
          <w:bCs/>
          <w:color w:val="0033CC"/>
          <w:sz w:val="32"/>
          <w:szCs w:val="32"/>
          <w:u w:val="single"/>
          <w:cs/>
        </w:rPr>
        <w:t xml:space="preserve"> นวัตกรรมที่ได้จากงานวิจัยมาถ่ายทอดองค์ความรู้ให้กับวิสาหกิจชุมชน</w:t>
      </w:r>
      <w:r w:rsidRPr="00AE72C8">
        <w:rPr>
          <w:rFonts w:ascii="TH SarabunPSK" w:eastAsia="Sarabun" w:hAnsi="TH SarabunPSK" w:cs="TH SarabunPSK" w:hint="cs"/>
          <w:b/>
          <w:bCs/>
          <w:color w:val="0033CC"/>
          <w:sz w:val="32"/>
          <w:szCs w:val="32"/>
          <w:u w:val="single"/>
          <w:cs/>
        </w:rPr>
        <w:t>),</w:t>
      </w:r>
      <w:r w:rsidR="00D307EE">
        <w:rPr>
          <w:rFonts w:ascii="TH SarabunPSK" w:eastAsia="Sarabun" w:hAnsi="TH SarabunPSK" w:cs="TH SarabunPSK" w:hint="cs"/>
          <w:b/>
          <w:bCs/>
          <w:color w:val="0033CC"/>
          <w:sz w:val="32"/>
          <w:szCs w:val="32"/>
          <w:u w:val="single"/>
          <w:cs/>
        </w:rPr>
        <w:t xml:space="preserve"> </w:t>
      </w:r>
      <w:r w:rsidRPr="00AE72C8">
        <w:rPr>
          <w:rFonts w:ascii="TH SarabunPSK" w:eastAsia="Sarabun" w:hAnsi="TH SarabunPSK" w:cs="TH SarabunPSK" w:hint="cs"/>
          <w:b/>
          <w:bCs/>
          <w:color w:val="0033CC"/>
          <w:sz w:val="32"/>
          <w:szCs w:val="32"/>
          <w:u w:val="single"/>
          <w:cs/>
        </w:rPr>
        <w:t>ทำไมต้องเป็นมรภ.กลุ่ม</w:t>
      </w:r>
      <w:r w:rsidRPr="00AE72C8">
        <w:rPr>
          <w:rFonts w:ascii="TH SarabunPSK" w:eastAsia="Sarabun" w:hAnsi="TH SarabunPSK" w:cs="TH SarabunPSK" w:hint="cs"/>
          <w:b/>
          <w:bCs/>
          <w:color w:val="0033CC"/>
          <w:sz w:val="32"/>
          <w:szCs w:val="32"/>
          <w:u w:val="single"/>
          <w:cs/>
        </w:rPr>
        <w:lastRenderedPageBreak/>
        <w:t>ภาคเหนือ</w:t>
      </w:r>
      <w:r w:rsidR="00D307EE">
        <w:rPr>
          <w:rFonts w:ascii="TH SarabunPSK" w:eastAsia="Sarabun" w:hAnsi="TH SarabunPSK" w:cs="TH SarabunPSK" w:hint="cs"/>
          <w:b/>
          <w:bCs/>
          <w:color w:val="0033CC"/>
          <w:sz w:val="32"/>
          <w:szCs w:val="32"/>
          <w:u w:val="single"/>
          <w:cs/>
        </w:rPr>
        <w:t xml:space="preserve">, ปัญหา (กระบวนการของวิสาหกิจชุมชน, ผลกระทบจาก </w:t>
      </w:r>
      <w:r w:rsidR="00D307EE">
        <w:rPr>
          <w:rFonts w:ascii="TH SarabunPSK" w:eastAsia="Sarabun" w:hAnsi="TH SarabunPSK" w:cs="TH SarabunPSK"/>
          <w:b/>
          <w:bCs/>
          <w:color w:val="0033CC"/>
          <w:sz w:val="32"/>
          <w:szCs w:val="32"/>
          <w:u w:val="single"/>
        </w:rPr>
        <w:t>COVID-19</w:t>
      </w:r>
      <w:r w:rsidR="00D307EE">
        <w:rPr>
          <w:rFonts w:ascii="TH SarabunPSK" w:eastAsia="Sarabun" w:hAnsi="TH SarabunPSK" w:cs="TH SarabunPSK" w:hint="cs"/>
          <w:b/>
          <w:bCs/>
          <w:color w:val="0033CC"/>
          <w:sz w:val="32"/>
          <w:szCs w:val="32"/>
          <w:u w:val="single"/>
          <w:cs/>
        </w:rPr>
        <w:t>) การคาดการณ์มูลค่าที่เพิ่มขึ้นจากการพัฒนากลุ่มวิสาหกิจ, โมเดลรูปแบบการพัฒนากลุ่มวิสาหกิจ</w:t>
      </w:r>
    </w:p>
    <w:p w:rsidR="0041583E" w:rsidRPr="00D2406A" w:rsidRDefault="00974C88">
      <w:pPr>
        <w:numPr>
          <w:ilvl w:val="0"/>
          <w:numId w:val="3"/>
        </w:numPr>
        <w:spacing w:after="0"/>
        <w:ind w:left="426"/>
        <w:jc w:val="both"/>
        <w:rPr>
          <w:rFonts w:ascii="TH SarabunPSK" w:eastAsia="Sarabun" w:hAnsi="TH SarabunPSK" w:cs="TH SarabunPSK"/>
          <w:sz w:val="28"/>
          <w:szCs w:val="28"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แนวทางการปรับยุทธศาสตร์ของสถาบันอุดมศึกษาเพื่อรองรับการดำเนินการ 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 xml:space="preserve">: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โดยอธิบายถึงแผนการปฏิรูประบบการบริหารจัดการ จุดเน้นตามยุทธศาสตร์และศักยภาพของสถาบันอุดมศึกษา เพื่อรองรับการดำเนินการ ในด้านต่างๆ ได้แก่ </w:t>
      </w:r>
    </w:p>
    <w:p w:rsidR="0041583E" w:rsidRPr="00D2406A" w:rsidRDefault="00974C88" w:rsidP="00AE72C8">
      <w:pPr>
        <w:spacing w:after="0"/>
        <w:ind w:firstLine="720"/>
        <w:rPr>
          <w:rFonts w:ascii="TH SarabunPSK" w:eastAsia="Sarabun" w:hAnsi="TH SarabunPSK" w:cs="TH SarabunPSK"/>
          <w:sz w:val="28"/>
          <w:szCs w:val="28"/>
        </w:rPr>
      </w:pPr>
      <w:r w:rsidRPr="00D2406A">
        <w:rPr>
          <w:rFonts w:ascii="TH SarabunPSK" w:eastAsia="Sarabun" w:hAnsi="TH SarabunPSK" w:cs="TH SarabunPSK"/>
          <w:b/>
          <w:sz w:val="31"/>
          <w:szCs w:val="31"/>
        </w:rPr>
        <w:t>1)</w:t>
      </w:r>
      <w:r w:rsidR="00AE72C8">
        <w:rPr>
          <w:rFonts w:ascii="TH SarabunPSK" w:eastAsia="Sarabun" w:hAnsi="TH SarabunPSK" w:cs="TH SarabunPSK" w:hint="cs"/>
          <w:b/>
          <w:sz w:val="31"/>
          <w:szCs w:val="31"/>
          <w:cs/>
        </w:rPr>
        <w:t xml:space="preserve"> </w:t>
      </w: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ด้านการบริหารบุคลากร </w:t>
      </w:r>
      <w:r w:rsidRPr="00D2406A">
        <w:rPr>
          <w:rFonts w:ascii="TH SarabunPSK" w:eastAsia="Sarabun" w:hAnsi="TH SarabunPSK" w:cs="TH SarabunPSK"/>
          <w:sz w:val="28"/>
          <w:szCs w:val="28"/>
        </w:rPr>
        <w:t>(</w:t>
      </w:r>
      <w:r w:rsidRPr="00D2406A">
        <w:rPr>
          <w:rFonts w:ascii="TH SarabunPSK" w:eastAsia="Sarabun" w:hAnsi="TH SarabunPSK" w:cs="TH SarabunPSK"/>
          <w:sz w:val="28"/>
          <w:szCs w:val="28"/>
          <w:cs/>
        </w:rPr>
        <w:t xml:space="preserve">โดยอธิบายถึงแผนหรือแนวทางการปรับเปลี่ยนระบบการบริหารงานบุคคลที่เน้นสมรรถนะ จริยธรรมและผลลัพธ์ </w:t>
      </w:r>
      <w:r w:rsidRPr="00D2406A">
        <w:rPr>
          <w:rFonts w:ascii="TH SarabunPSK" w:eastAsia="Sarabun" w:hAnsi="TH SarabunPSK" w:cs="TH SarabunPSK"/>
          <w:sz w:val="28"/>
          <w:szCs w:val="28"/>
        </w:rPr>
        <w:t xml:space="preserve">(performance-, ethics- &amp; outcome-based) </w:t>
      </w:r>
      <w:r w:rsidRPr="00D2406A">
        <w:rPr>
          <w:rFonts w:ascii="TH SarabunPSK" w:eastAsia="Sarabun" w:hAnsi="TH SarabunPSK" w:cs="TH SarabunPSK"/>
          <w:sz w:val="28"/>
          <w:szCs w:val="28"/>
          <w:cs/>
        </w:rPr>
        <w:t xml:space="preserve">ให้ความสำคัญกับ </w:t>
      </w:r>
      <w:r w:rsidRPr="00D2406A">
        <w:rPr>
          <w:rFonts w:ascii="TH SarabunPSK" w:eastAsia="Sarabun" w:hAnsi="TH SarabunPSK" w:cs="TH SarabunPSK"/>
          <w:sz w:val="28"/>
          <w:szCs w:val="28"/>
        </w:rPr>
        <w:t xml:space="preserve">talent </w:t>
      </w:r>
      <w:r w:rsidRPr="00D2406A">
        <w:rPr>
          <w:rFonts w:ascii="TH SarabunPSK" w:eastAsia="Sarabun" w:hAnsi="TH SarabunPSK" w:cs="TH SarabunPSK"/>
          <w:sz w:val="28"/>
          <w:szCs w:val="28"/>
          <w:cs/>
        </w:rPr>
        <w:t xml:space="preserve">ทั้งคนไทยและผู้เชี่ยวชาญจากต่างประเทศ และการสลับการทำงานกับหน่วยงานอื่น </w:t>
      </w:r>
      <w:r w:rsidRPr="00D2406A">
        <w:rPr>
          <w:rFonts w:ascii="TH SarabunPSK" w:eastAsia="Sarabun" w:hAnsi="TH SarabunPSK" w:cs="TH SarabunPSK"/>
          <w:sz w:val="28"/>
          <w:szCs w:val="28"/>
        </w:rPr>
        <w:t xml:space="preserve">(mobility) </w:t>
      </w:r>
      <w:r w:rsidRPr="00D2406A">
        <w:rPr>
          <w:rFonts w:ascii="TH SarabunPSK" w:eastAsia="Sarabun" w:hAnsi="TH SarabunPSK" w:cs="TH SarabunPSK"/>
          <w:sz w:val="28"/>
          <w:szCs w:val="28"/>
          <w:cs/>
        </w:rPr>
        <w:t xml:space="preserve">มีระบบประเมินเพื่อให้ผลตอบแทนที่จูงใจ </w:t>
      </w:r>
      <w:r w:rsidR="00AE72C8">
        <w:rPr>
          <w:rFonts w:ascii="TH SarabunPSK" w:eastAsia="Sarabun" w:hAnsi="TH SarabunPSK" w:cs="TH SarabunPSK"/>
          <w:sz w:val="28"/>
          <w:szCs w:val="28"/>
          <w:cs/>
        </w:rPr>
        <w:br/>
      </w:r>
      <w:r w:rsidRPr="00D2406A">
        <w:rPr>
          <w:rFonts w:ascii="TH SarabunPSK" w:eastAsia="Sarabun" w:hAnsi="TH SarabunPSK" w:cs="TH SarabunPSK"/>
          <w:sz w:val="28"/>
          <w:szCs w:val="28"/>
          <w:cs/>
        </w:rPr>
        <w:t xml:space="preserve">เน้นความแตกต่าง ไม่เป็นแบบ </w:t>
      </w:r>
      <w:r w:rsidRPr="00D2406A">
        <w:rPr>
          <w:rFonts w:ascii="TH SarabunPSK" w:eastAsia="Sarabun" w:hAnsi="TH SarabunPSK" w:cs="TH SarabunPSK"/>
          <w:sz w:val="28"/>
          <w:szCs w:val="28"/>
        </w:rPr>
        <w:t>one size fits all)</w:t>
      </w:r>
    </w:p>
    <w:p w:rsidR="0041583E" w:rsidRDefault="00974C88" w:rsidP="00477818">
      <w:pPr>
        <w:spacing w:after="0"/>
        <w:ind w:left="709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477818">
        <w:rPr>
          <w:rFonts w:ascii="TH SarabunPSK" w:eastAsia="Sarabun" w:hAnsi="TH SarabunPSK" w:cs="TH SarabunPSK"/>
          <w:sz w:val="32"/>
          <w:szCs w:val="32"/>
        </w:rPr>
        <w:tab/>
      </w:r>
      <w:r w:rsidR="00477818" w:rsidRPr="00477818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มีการพัฒนาบุคลากรในด้าน...</w:t>
      </w:r>
    </w:p>
    <w:p w:rsidR="00477818" w:rsidRPr="00477818" w:rsidRDefault="00477818" w:rsidP="00477818">
      <w:pPr>
        <w:spacing w:after="0"/>
        <w:ind w:left="709"/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แลกเปลี่ยนอาจารย์ ทำความร่วมมือกับสถานประกอบการ</w:t>
      </w:r>
    </w:p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28"/>
          <w:szCs w:val="28"/>
        </w:rPr>
      </w:pPr>
    </w:p>
    <w:p w:rsidR="0041583E" w:rsidRPr="00D2406A" w:rsidRDefault="00974C88">
      <w:pPr>
        <w:spacing w:after="0"/>
        <w:ind w:firstLine="720"/>
        <w:jc w:val="both"/>
        <w:rPr>
          <w:rFonts w:ascii="TH SarabunPSK" w:eastAsia="Sarabun" w:hAnsi="TH SarabunPSK" w:cs="TH SarabunPSK"/>
          <w:sz w:val="28"/>
          <w:szCs w:val="28"/>
        </w:rPr>
      </w:pPr>
      <w:r w:rsidRPr="00D2406A">
        <w:rPr>
          <w:rFonts w:ascii="TH SarabunPSK" w:eastAsia="Sarabun" w:hAnsi="TH SarabunPSK" w:cs="TH SarabunPSK"/>
          <w:b/>
          <w:sz w:val="31"/>
          <w:szCs w:val="31"/>
        </w:rPr>
        <w:t xml:space="preserve">2) </w:t>
      </w: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ด้านแผน ระบบการเงินและงบประมาณ </w:t>
      </w:r>
      <w:r w:rsidRPr="00D2406A">
        <w:rPr>
          <w:rFonts w:ascii="TH SarabunPSK" w:eastAsia="Sarabun" w:hAnsi="TH SarabunPSK" w:cs="TH SarabunPSK"/>
          <w:sz w:val="28"/>
          <w:szCs w:val="28"/>
        </w:rPr>
        <w:t>(</w:t>
      </w:r>
      <w:r w:rsidRPr="00D2406A">
        <w:rPr>
          <w:rFonts w:ascii="TH SarabunPSK" w:eastAsia="Sarabun" w:hAnsi="TH SarabunPSK" w:cs="TH SarabunPSK"/>
          <w:sz w:val="28"/>
          <w:szCs w:val="28"/>
          <w:cs/>
        </w:rPr>
        <w:t xml:space="preserve">โดยอธิบายถึงแผนหรือแนวทางการปรับเปลี่ยนระบบด้านนโยบายและแผน ระบบการเงินและงบประมาณที่มีจุดเน้น </w:t>
      </w:r>
      <w:r w:rsidRPr="00D2406A">
        <w:rPr>
          <w:rFonts w:ascii="TH SarabunPSK" w:eastAsia="Sarabun" w:hAnsi="TH SarabunPSK" w:cs="TH SarabunPSK"/>
          <w:sz w:val="28"/>
          <w:szCs w:val="28"/>
        </w:rPr>
        <w:t xml:space="preserve">(focused) </w:t>
      </w:r>
      <w:r w:rsidRPr="00D2406A">
        <w:rPr>
          <w:rFonts w:ascii="TH SarabunPSK" w:eastAsia="Sarabun" w:hAnsi="TH SarabunPSK" w:cs="TH SarabunPSK"/>
          <w:sz w:val="28"/>
          <w:szCs w:val="28"/>
          <w:cs/>
        </w:rPr>
        <w:t xml:space="preserve">และคล่องตัว โปร่งใส สามารถตรวจสอบได้ รวมถึงการสมทบการเงิน </w:t>
      </w:r>
      <w:r w:rsidRPr="00D2406A">
        <w:rPr>
          <w:rFonts w:ascii="TH SarabunPSK" w:eastAsia="Sarabun" w:hAnsi="TH SarabunPSK" w:cs="TH SarabunPSK"/>
          <w:sz w:val="28"/>
          <w:szCs w:val="28"/>
        </w:rPr>
        <w:t xml:space="preserve">(matching) </w:t>
      </w:r>
      <w:r w:rsidRPr="00D2406A">
        <w:rPr>
          <w:rFonts w:ascii="TH SarabunPSK" w:eastAsia="Sarabun" w:hAnsi="TH SarabunPSK" w:cs="TH SarabunPSK"/>
          <w:sz w:val="28"/>
          <w:szCs w:val="28"/>
          <w:cs/>
        </w:rPr>
        <w:t>เพื่อพลิกโฉมสถาบันอุดมศึกษา</w:t>
      </w:r>
      <w:r w:rsidRPr="00D2406A">
        <w:rPr>
          <w:rFonts w:ascii="TH SarabunPSK" w:eastAsia="Sarabun" w:hAnsi="TH SarabunPSK" w:cs="TH SarabunPSK"/>
          <w:sz w:val="28"/>
          <w:szCs w:val="28"/>
        </w:rPr>
        <w:t>)</w:t>
      </w:r>
    </w:p>
    <w:p w:rsidR="0041583E" w:rsidRDefault="00974C88" w:rsidP="00477818">
      <w:pPr>
        <w:spacing w:after="0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D2406A">
        <w:rPr>
          <w:rFonts w:ascii="TH SarabunPSK" w:eastAsia="Sarabun" w:hAnsi="TH SarabunPSK" w:cs="TH SarabunPSK"/>
          <w:sz w:val="28"/>
          <w:szCs w:val="28"/>
        </w:rPr>
        <w:tab/>
      </w:r>
      <w:r w:rsidR="00477818" w:rsidRPr="00477818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การสนับสนุนการขอแหล่งเงินทุน</w:t>
      </w:r>
    </w:p>
    <w:p w:rsidR="00477818" w:rsidRPr="00477818" w:rsidRDefault="00477818" w:rsidP="00477818">
      <w:pPr>
        <w:spacing w:after="0"/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</w:p>
    <w:p w:rsidR="0041583E" w:rsidRPr="00D2406A" w:rsidRDefault="00974C88">
      <w:pPr>
        <w:spacing w:after="0"/>
        <w:ind w:firstLine="720"/>
        <w:jc w:val="both"/>
        <w:rPr>
          <w:rFonts w:ascii="TH SarabunPSK" w:eastAsia="Sarabun" w:hAnsi="TH SarabunPSK" w:cs="TH SarabunPSK"/>
          <w:sz w:val="28"/>
          <w:szCs w:val="28"/>
        </w:rPr>
      </w:pPr>
      <w:r w:rsidRPr="00D2406A">
        <w:rPr>
          <w:rFonts w:ascii="TH SarabunPSK" w:eastAsia="Sarabun" w:hAnsi="TH SarabunPSK" w:cs="TH SarabunPSK"/>
          <w:b/>
          <w:sz w:val="31"/>
          <w:szCs w:val="31"/>
        </w:rPr>
        <w:t xml:space="preserve">3) </w:t>
      </w: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>ด้านกฎ ระเบียบ ข้อบังคับ</w:t>
      </w:r>
      <w:r w:rsidRPr="00D2406A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>หลักเกณฑ์</w:t>
      </w:r>
      <w:r w:rsidRPr="00D2406A">
        <w:rPr>
          <w:rFonts w:ascii="TH SarabunPSK" w:eastAsia="Sarabun" w:hAnsi="TH SarabunPSK" w:cs="TH SarabunPSK"/>
          <w:sz w:val="28"/>
          <w:szCs w:val="28"/>
        </w:rPr>
        <w:t xml:space="preserve"> (</w:t>
      </w:r>
      <w:r w:rsidRPr="00D2406A">
        <w:rPr>
          <w:rFonts w:ascii="TH SarabunPSK" w:eastAsia="Sarabun" w:hAnsi="TH SarabunPSK" w:cs="TH SarabunPSK"/>
          <w:sz w:val="28"/>
          <w:szCs w:val="28"/>
          <w:cs/>
        </w:rPr>
        <w:t>โดยอธิบายถึงแผนหรือแนวทางการปรับเปลี่ยนกฎ ระเบียบ ข้อบังคับ และหลักเกณฑ์ภายในต่างๆ ของสถาบันอุดมศึกษา ให้คล่องตัวและเอื้อต่อการทำงานของบุคลากรที่เน้นผลลัพธ์ ความสำเร็จของงาน</w:t>
      </w:r>
      <w:r w:rsidRPr="00D2406A">
        <w:rPr>
          <w:rFonts w:ascii="TH SarabunPSK" w:eastAsia="Sarabun" w:hAnsi="TH SarabunPSK" w:cs="TH SarabunPSK"/>
          <w:sz w:val="28"/>
          <w:szCs w:val="28"/>
        </w:rPr>
        <w:t>)</w:t>
      </w:r>
    </w:p>
    <w:p w:rsidR="00477818" w:rsidRDefault="00974C88" w:rsidP="00477818">
      <w:pPr>
        <w:spacing w:after="0"/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  <w:r w:rsidRPr="00D2406A">
        <w:rPr>
          <w:rFonts w:ascii="TH SarabunPSK" w:eastAsia="Sarabun" w:hAnsi="TH SarabunPSK" w:cs="TH SarabunPSK"/>
          <w:sz w:val="28"/>
          <w:szCs w:val="28"/>
        </w:rPr>
        <w:tab/>
      </w:r>
      <w:r w:rsidR="00477818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กฎ ระเบียบ</w:t>
      </w:r>
      <w:r w:rsidR="00477818" w:rsidRPr="00477818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การเทียบโอน</w:t>
      </w:r>
      <w:r w:rsidR="00477818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รายวิชา/ประสบการณ์</w:t>
      </w:r>
    </w:p>
    <w:p w:rsidR="00477818" w:rsidRPr="00477818" w:rsidRDefault="00477818" w:rsidP="00477818">
      <w:pPr>
        <w:spacing w:after="0"/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ab/>
        <w:t>ระเบียบการเบิกจ่าย</w:t>
      </w:r>
    </w:p>
    <w:p w:rsidR="0041583E" w:rsidRPr="00D2406A" w:rsidRDefault="00974C88">
      <w:pPr>
        <w:spacing w:after="0"/>
        <w:jc w:val="both"/>
        <w:rPr>
          <w:rFonts w:ascii="TH SarabunPSK" w:eastAsia="Sarabun" w:hAnsi="TH SarabunPSK" w:cs="TH SarabunPSK"/>
          <w:sz w:val="28"/>
          <w:szCs w:val="28"/>
        </w:rPr>
      </w:pPr>
      <w:r w:rsidRPr="00D2406A">
        <w:rPr>
          <w:rFonts w:ascii="TH SarabunPSK" w:eastAsia="Sarabun" w:hAnsi="TH SarabunPSK" w:cs="TH SarabunPSK"/>
          <w:sz w:val="32"/>
          <w:szCs w:val="32"/>
        </w:rPr>
        <w:tab/>
      </w:r>
      <w:r w:rsidRPr="00D2406A">
        <w:rPr>
          <w:rFonts w:ascii="TH SarabunPSK" w:eastAsia="Sarabun" w:hAnsi="TH SarabunPSK" w:cs="TH SarabunPSK"/>
          <w:sz w:val="32"/>
          <w:szCs w:val="32"/>
        </w:rPr>
        <w:tab/>
      </w:r>
    </w:p>
    <w:p w:rsidR="0041583E" w:rsidRPr="00D2406A" w:rsidRDefault="00974C88" w:rsidP="00AE72C8">
      <w:pPr>
        <w:spacing w:after="0"/>
        <w:ind w:firstLine="720"/>
        <w:rPr>
          <w:rFonts w:ascii="TH SarabunPSK" w:eastAsia="Sarabun" w:hAnsi="TH SarabunPSK" w:cs="TH SarabunPSK"/>
          <w:sz w:val="28"/>
          <w:szCs w:val="28"/>
        </w:rPr>
      </w:pPr>
      <w:r w:rsidRPr="00D2406A">
        <w:rPr>
          <w:rFonts w:ascii="TH SarabunPSK" w:eastAsia="Sarabun" w:hAnsi="TH SarabunPSK" w:cs="TH SarabunPSK"/>
          <w:b/>
          <w:sz w:val="31"/>
          <w:szCs w:val="31"/>
        </w:rPr>
        <w:t>4)</w:t>
      </w:r>
      <w:r w:rsidR="00AE72C8">
        <w:rPr>
          <w:rFonts w:ascii="TH SarabunPSK" w:eastAsia="Sarabun" w:hAnsi="TH SarabunPSK" w:cs="TH SarabunPSK"/>
          <w:b/>
          <w:sz w:val="31"/>
          <w:szCs w:val="31"/>
        </w:rPr>
        <w:t xml:space="preserve"> </w:t>
      </w: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>ระบบธรรมาภิบาล</w:t>
      </w:r>
      <w:r w:rsidRPr="00D2406A">
        <w:rPr>
          <w:rFonts w:ascii="TH SarabunPSK" w:eastAsia="Sarabun" w:hAnsi="TH SarabunPSK" w:cs="TH SarabunPSK"/>
          <w:sz w:val="28"/>
          <w:szCs w:val="28"/>
        </w:rPr>
        <w:t xml:space="preserve"> (</w:t>
      </w:r>
      <w:r w:rsidRPr="00D2406A">
        <w:rPr>
          <w:rFonts w:ascii="TH SarabunPSK" w:eastAsia="Sarabun" w:hAnsi="TH SarabunPSK" w:cs="TH SarabunPSK"/>
          <w:sz w:val="28"/>
          <w:szCs w:val="28"/>
          <w:cs/>
        </w:rPr>
        <w:t>โดยอธิบายถึงแผนหรือแนวทางการส่งเสริมและพัฒนาระบบธรรมาภิบาลภายในสถาบันอุดมศึกษาที่เน้นความรับผิดชอบต่อหน้าที่ ภารกิจ ความโปร่งใส ในทุกระดับ ตั้งแต่ผู้บริหารสถาบันอุดมศึกษา คณะ ส่วนงาน อาจารย์ และบุคลากรสนับสนุน</w:t>
      </w:r>
      <w:r w:rsidRPr="00D2406A">
        <w:rPr>
          <w:rFonts w:ascii="TH SarabunPSK" w:eastAsia="Sarabun" w:hAnsi="TH SarabunPSK" w:cs="TH SarabunPSK"/>
          <w:sz w:val="28"/>
          <w:szCs w:val="28"/>
        </w:rPr>
        <w:t>)</w:t>
      </w:r>
    </w:p>
    <w:p w:rsidR="0041583E" w:rsidRPr="00477818" w:rsidRDefault="00477818">
      <w:pPr>
        <w:spacing w:after="0"/>
        <w:jc w:val="both"/>
        <w:rPr>
          <w:rFonts w:ascii="TH SarabunPSK" w:eastAsia="Sarabun" w:hAnsi="TH SarabunPSK" w:cs="TH SarabunPSK"/>
          <w:color w:val="FF0000"/>
          <w:sz w:val="28"/>
          <w:szCs w:val="28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</w:p>
    <w:p w:rsidR="0041583E" w:rsidRPr="00D2406A" w:rsidRDefault="00974C88">
      <w:pPr>
        <w:numPr>
          <w:ilvl w:val="0"/>
          <w:numId w:val="3"/>
        </w:numPr>
        <w:spacing w:after="0"/>
        <w:ind w:left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>ผลสำเร็จของโครงการ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ab/>
        <w:t xml:space="preserve">: 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ที่สะท้อนถึงตัวชี้วัด </w:t>
      </w:r>
    </w:p>
    <w:p w:rsidR="00EF796B" w:rsidRPr="00D2406A" w:rsidRDefault="00EF796B" w:rsidP="00EF796B">
      <w:pPr>
        <w:pStyle w:val="ListParagraph"/>
        <w:numPr>
          <w:ilvl w:val="0"/>
          <w:numId w:val="6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>กลุ่มวิสาหกิจชุมชนได้รับการพัฒนาทักษะสมัยใหม่</w:t>
      </w:r>
      <w:r w:rsidR="0057042E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 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ไม่น้อยกว่าร้อยละ 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>10</w:t>
      </w:r>
    </w:p>
    <w:p w:rsidR="00EF796B" w:rsidRPr="00D2406A" w:rsidRDefault="00EF796B" w:rsidP="00EF796B">
      <w:pPr>
        <w:pStyle w:val="ListParagraph"/>
        <w:spacing w:after="0"/>
        <w:ind w:left="1146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>ของจำนวนวิสาหกิจชุมชนที่ขึ้นทะเบียนในพื้นที่</w:t>
      </w:r>
    </w:p>
    <w:p w:rsidR="00EF796B" w:rsidRPr="00D2406A" w:rsidRDefault="00EF796B" w:rsidP="00EF796B">
      <w:pPr>
        <w:pStyle w:val="ListParagraph"/>
        <w:numPr>
          <w:ilvl w:val="0"/>
          <w:numId w:val="6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>จำนวนนักศึกษาได้รับการเสริมสร้างความรู้และพัฒนาทักษะ</w:t>
      </w:r>
      <w:r w:rsidRPr="00D2406A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ไม่น้อยกว่าร้อยละ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 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</w:rPr>
        <w:t>80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 xml:space="preserve"> ของนักศึกษา</w:t>
      </w:r>
      <w:r w:rsidRPr="00D2406A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br/>
      </w: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>ที่เข้าร่วมโครงการ</w:t>
      </w:r>
    </w:p>
    <w:p w:rsidR="0041583E" w:rsidRDefault="00EF796B" w:rsidP="00EF796B">
      <w:pPr>
        <w:pStyle w:val="ListParagraph"/>
        <w:numPr>
          <w:ilvl w:val="0"/>
          <w:numId w:val="6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lastRenderedPageBreak/>
        <w:t>จำนวนผลิตภัณฑ์ใหม่ที่เกิดจากกระบวนการสร้างสรรค์องค์ความรู้</w:t>
      </w:r>
    </w:p>
    <w:p w:rsidR="0057042E" w:rsidRDefault="0015354B" w:rsidP="00EF796B">
      <w:pPr>
        <w:pStyle w:val="ListParagraph"/>
        <w:numPr>
          <w:ilvl w:val="0"/>
          <w:numId w:val="6"/>
        </w:numPr>
        <w:spacing w:after="0"/>
        <w:jc w:val="both"/>
        <w:rPr>
          <w:rFonts w:ascii="TH SarabunPSK" w:eastAsia="Sarabun" w:hAnsi="TH SarabunPSK" w:cs="TH SarabunPSK"/>
          <w:color w:val="0033CC"/>
          <w:sz w:val="32"/>
          <w:szCs w:val="32"/>
          <w:u w:val="single"/>
        </w:rPr>
      </w:pPr>
      <w:r w:rsidRPr="0015354B">
        <w:rPr>
          <w:rFonts w:ascii="TH SarabunPSK" w:eastAsia="Sarabun" w:hAnsi="TH SarabunPSK" w:cs="TH SarabunPSK" w:hint="cs"/>
          <w:color w:val="0033CC"/>
          <w:sz w:val="32"/>
          <w:szCs w:val="32"/>
          <w:u w:val="single"/>
          <w:cs/>
        </w:rPr>
        <w:t xml:space="preserve">ใช้ </w:t>
      </w:r>
      <w:r w:rsidRPr="0015354B">
        <w:rPr>
          <w:rFonts w:ascii="TH SarabunPSK" w:eastAsia="Sarabun" w:hAnsi="TH SarabunPSK" w:cs="TH SarabunPSK"/>
          <w:color w:val="0033CC"/>
          <w:sz w:val="32"/>
          <w:szCs w:val="32"/>
          <w:u w:val="single"/>
        </w:rPr>
        <w:t>keyword New Normal</w:t>
      </w:r>
    </w:p>
    <w:p w:rsidR="00B82EAC" w:rsidRPr="0015354B" w:rsidRDefault="00B82EAC" w:rsidP="00EF796B">
      <w:pPr>
        <w:pStyle w:val="ListParagraph"/>
        <w:numPr>
          <w:ilvl w:val="0"/>
          <w:numId w:val="6"/>
        </w:numPr>
        <w:spacing w:after="0"/>
        <w:jc w:val="both"/>
        <w:rPr>
          <w:rFonts w:ascii="TH SarabunPSK" w:eastAsia="Sarabun" w:hAnsi="TH SarabunPSK" w:cs="TH SarabunPSK"/>
          <w:color w:val="0033CC"/>
          <w:sz w:val="32"/>
          <w:szCs w:val="32"/>
          <w:u w:val="single"/>
        </w:rPr>
      </w:pPr>
    </w:p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28"/>
          <w:szCs w:val="28"/>
        </w:rPr>
      </w:pPr>
    </w:p>
    <w:p w:rsidR="0041583E" w:rsidRPr="00D2406A" w:rsidRDefault="00974C88">
      <w:pPr>
        <w:numPr>
          <w:ilvl w:val="0"/>
          <w:numId w:val="3"/>
        </w:numPr>
        <w:spacing w:after="0"/>
        <w:ind w:left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>วัตถุประสงค์โครงการ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ab/>
        <w:t xml:space="preserve">: 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เพื่อ เพิ่ม 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/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ลด 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/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ส่งเสริม 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/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พัฒนา 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/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>สนับสนุน ฯลฯ</w:t>
      </w:r>
    </w:p>
    <w:p w:rsidR="00D2406A" w:rsidRPr="00D2406A" w:rsidRDefault="00D2406A" w:rsidP="00D2406A">
      <w:pPr>
        <w:pStyle w:val="ListParagraph"/>
        <w:numPr>
          <w:ilvl w:val="0"/>
          <w:numId w:val="28"/>
        </w:numPr>
        <w:spacing w:after="0"/>
        <w:ind w:left="117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เพื่อ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>พัฒนาทักษะสมัยใหม่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ให้กับ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>กลุ่มวิสาหกิจชุมชน</w:t>
      </w:r>
      <w:r w:rsidRPr="00D2406A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ในพื้นที่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ภาคเหนือ</w:t>
      </w:r>
    </w:p>
    <w:p w:rsidR="00D2406A" w:rsidRPr="00D2406A" w:rsidRDefault="00D2406A" w:rsidP="00D2406A">
      <w:pPr>
        <w:pStyle w:val="ListParagraph"/>
        <w:numPr>
          <w:ilvl w:val="0"/>
          <w:numId w:val="28"/>
        </w:numPr>
        <w:spacing w:after="0"/>
        <w:ind w:left="117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เพื่อ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>เสริมสร้างความรู้และพัฒนาทักษะ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ให้กับ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>นักศึกษา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มหาวิทยาลัยราชภัฏกลุ่มภาคเหนือ</w:t>
      </w:r>
    </w:p>
    <w:p w:rsidR="00D2406A" w:rsidRDefault="00D2406A" w:rsidP="00D2406A">
      <w:pPr>
        <w:pStyle w:val="ListParagraph"/>
        <w:numPr>
          <w:ilvl w:val="0"/>
          <w:numId w:val="28"/>
        </w:numPr>
        <w:spacing w:after="0"/>
        <w:ind w:left="117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เพื่อ</w:t>
      </w:r>
      <w:r w:rsidR="003716E3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พัฒนา</w:t>
      </w:r>
      <w:r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>ผลิตภัณฑ์ใหม่ที่เกิดจากกระบวนการสร้างสรรค์องค์ความรู้</w:t>
      </w:r>
      <w:r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ที่มหาวิทยาลัยราชภัฏกลุ่มภาคเหนือให้กับ</w:t>
      </w:r>
      <w:r w:rsidR="003716E3" w:rsidRPr="00D2406A">
        <w:rPr>
          <w:rFonts w:ascii="TH SarabunPSK" w:eastAsia="Sarabun" w:hAnsi="TH SarabunPSK" w:cs="TH SarabunPSK"/>
          <w:sz w:val="32"/>
          <w:szCs w:val="32"/>
          <w:u w:val="single"/>
          <w:cs/>
        </w:rPr>
        <w:t>ชุมชน</w:t>
      </w:r>
    </w:p>
    <w:p w:rsidR="00B82EAC" w:rsidRPr="00D2406A" w:rsidRDefault="00B82EAC" w:rsidP="00D2406A">
      <w:pPr>
        <w:pStyle w:val="ListParagraph"/>
        <w:numPr>
          <w:ilvl w:val="0"/>
          <w:numId w:val="28"/>
        </w:numPr>
        <w:spacing w:after="0"/>
        <w:ind w:left="117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TH SarabunPSK" w:eastAsia="Sarabun" w:hAnsi="TH SarabunPSK" w:cs="TH SarabunPSK" w:hint="cs"/>
          <w:color w:val="0033CC"/>
          <w:sz w:val="32"/>
          <w:szCs w:val="32"/>
          <w:u w:val="single"/>
          <w:cs/>
        </w:rPr>
        <w:t xml:space="preserve">การพัฒนาคนและวิสาหกิจชุมชนให้สอดคล้องกับวิถีชีวิตในยุค </w:t>
      </w:r>
      <w:r>
        <w:rPr>
          <w:rFonts w:ascii="TH SarabunPSK" w:eastAsia="Sarabun" w:hAnsi="TH SarabunPSK" w:cs="TH SarabunPSK"/>
          <w:color w:val="0033CC"/>
          <w:sz w:val="32"/>
          <w:szCs w:val="32"/>
          <w:u w:val="single"/>
        </w:rPr>
        <w:t>New Normal</w:t>
      </w:r>
    </w:p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28"/>
          <w:szCs w:val="28"/>
        </w:rPr>
      </w:pPr>
    </w:p>
    <w:p w:rsidR="0041583E" w:rsidRPr="00D2406A" w:rsidRDefault="00974C88">
      <w:pPr>
        <w:numPr>
          <w:ilvl w:val="0"/>
          <w:numId w:val="3"/>
        </w:numPr>
        <w:spacing w:after="0"/>
        <w:ind w:left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>กลุ่มเป้าหมาย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>/</w:t>
      </w: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>จำนวน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ab/>
        <w:t xml:space="preserve">:  </w:t>
      </w:r>
    </w:p>
    <w:p w:rsidR="0041583E" w:rsidRPr="00D2406A" w:rsidRDefault="004C383A" w:rsidP="004C383A">
      <w:pPr>
        <w:pStyle w:val="ListParagraph"/>
        <w:numPr>
          <w:ilvl w:val="0"/>
          <w:numId w:val="19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D2406A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กลุ่มวิสาหกิจชุมชน </w:t>
      </w:r>
      <w:r w:rsidRPr="0057042E">
        <w:rPr>
          <w:rFonts w:ascii="TH SarabunPSK" w:eastAsia="Sarabun" w:hAnsi="TH SarabunPSK" w:cs="TH SarabunPSK" w:hint="cs"/>
          <w:color w:val="FF0000"/>
          <w:sz w:val="32"/>
          <w:szCs w:val="32"/>
          <w:u w:val="single"/>
          <w:cs/>
        </w:rPr>
        <w:t>จำนวน ... แห่ง</w:t>
      </w:r>
    </w:p>
    <w:p w:rsidR="004C383A" w:rsidRPr="00D2406A" w:rsidRDefault="004C383A" w:rsidP="004C383A">
      <w:pPr>
        <w:pStyle w:val="ListParagraph"/>
        <w:numPr>
          <w:ilvl w:val="0"/>
          <w:numId w:val="19"/>
        </w:numPr>
        <w:spacing w:after="0"/>
        <w:jc w:val="both"/>
        <w:rPr>
          <w:rFonts w:ascii="TH SarabunPSK" w:eastAsia="Sarabun" w:hAnsi="TH SarabunPSK" w:cstheme="minorBidi"/>
          <w:sz w:val="32"/>
          <w:szCs w:val="32"/>
          <w:u w:val="single"/>
        </w:rPr>
      </w:pPr>
      <w:r w:rsidRPr="00D2406A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ทายาทกลุ่มวิสาหกิจชุมชน </w:t>
      </w:r>
      <w:r w:rsidRPr="0057042E">
        <w:rPr>
          <w:rFonts w:ascii="TH SarabunPSK" w:eastAsia="Sarabun" w:hAnsi="TH SarabunPSK" w:cs="TH SarabunPSK" w:hint="cs"/>
          <w:color w:val="FF0000"/>
          <w:sz w:val="32"/>
          <w:szCs w:val="32"/>
          <w:u w:val="single"/>
          <w:cs/>
        </w:rPr>
        <w:t>จำนวน ... แห่ง</w:t>
      </w:r>
    </w:p>
    <w:p w:rsidR="004C383A" w:rsidRPr="00D2406A" w:rsidRDefault="004C383A" w:rsidP="00477818">
      <w:pPr>
        <w:pStyle w:val="ListParagraph"/>
        <w:numPr>
          <w:ilvl w:val="0"/>
          <w:numId w:val="19"/>
        </w:numPr>
        <w:spacing w:after="0"/>
        <w:rPr>
          <w:rFonts w:ascii="TH SarabunPSK" w:eastAsia="Sarabun" w:hAnsi="TH SarabunPSK" w:cstheme="minorBidi"/>
          <w:sz w:val="32"/>
          <w:szCs w:val="32"/>
          <w:u w:val="single"/>
          <w:cs/>
        </w:rPr>
      </w:pPr>
      <w:r w:rsidRPr="00D2406A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นักศึกษามหาวิทยาลัยราชภัฏกลุ่มภาคหนือ </w:t>
      </w:r>
      <w:r w:rsidRPr="0057042E">
        <w:rPr>
          <w:rFonts w:ascii="TH SarabunPSK" w:eastAsia="Sarabun" w:hAnsi="TH SarabunPSK" w:cs="TH SarabunPSK" w:hint="cs"/>
          <w:color w:val="FF0000"/>
          <w:sz w:val="32"/>
          <w:szCs w:val="32"/>
          <w:u w:val="single"/>
          <w:cs/>
        </w:rPr>
        <w:t>จำนวนร้อยละ.</w:t>
      </w:r>
      <w:r w:rsidR="0057042E">
        <w:rPr>
          <w:rFonts w:ascii="TH SarabunPSK" w:eastAsia="Sarabun" w:hAnsi="TH SarabunPSK" w:cs="TH SarabunPSK" w:hint="cs"/>
          <w:color w:val="FF0000"/>
          <w:sz w:val="32"/>
          <w:szCs w:val="32"/>
          <w:u w:val="single"/>
          <w:cs/>
        </w:rPr>
        <w:t>.</w:t>
      </w:r>
      <w:r w:rsidRPr="0057042E">
        <w:rPr>
          <w:rFonts w:ascii="TH SarabunPSK" w:eastAsia="Sarabun" w:hAnsi="TH SarabunPSK" w:cs="TH SarabunPSK" w:hint="cs"/>
          <w:color w:val="FF0000"/>
          <w:sz w:val="32"/>
          <w:szCs w:val="32"/>
          <w:u w:val="single"/>
          <w:cs/>
        </w:rPr>
        <w:t xml:space="preserve">. </w:t>
      </w:r>
      <w:r w:rsidRPr="00D2406A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ของนักศึกษา</w:t>
      </w:r>
      <w:r w:rsidR="00477818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ทั้งหมด</w:t>
      </w:r>
      <w:r w:rsidRPr="00D2406A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>แต่ละมหาวิทยาลัย</w:t>
      </w:r>
    </w:p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28"/>
          <w:szCs w:val="28"/>
        </w:rPr>
      </w:pPr>
    </w:p>
    <w:p w:rsidR="003716E3" w:rsidRDefault="003716E3">
      <w:pPr>
        <w:rPr>
          <w:rFonts w:ascii="TH SarabunPSK" w:eastAsia="Sarabun" w:hAnsi="TH SarabunPSK" w:cs="TH SarabunPSK"/>
          <w:b/>
          <w:bCs/>
          <w:sz w:val="31"/>
          <w:szCs w:val="31"/>
          <w:cs/>
        </w:rPr>
      </w:pPr>
      <w:r>
        <w:rPr>
          <w:rFonts w:ascii="TH SarabunPSK" w:eastAsia="Sarabun" w:hAnsi="TH SarabunPSK" w:cs="TH SarabunPSK"/>
          <w:b/>
          <w:bCs/>
          <w:sz w:val="31"/>
          <w:szCs w:val="31"/>
          <w:cs/>
        </w:rPr>
        <w:br w:type="page"/>
      </w:r>
    </w:p>
    <w:p w:rsidR="0041583E" w:rsidRPr="00D2406A" w:rsidRDefault="00974C88">
      <w:pPr>
        <w:numPr>
          <w:ilvl w:val="0"/>
          <w:numId w:val="3"/>
        </w:numPr>
        <w:spacing w:after="0"/>
        <w:ind w:left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lastRenderedPageBreak/>
        <w:t>ผลผลิต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>/</w:t>
      </w: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ผลลัพธ์ 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 xml:space="preserve">(Output/Outcome) : 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ต้องอธิบายด้วยว่า 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output / outcome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ที่ได้นั้น สอดคล้อง 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/ </w:t>
      </w:r>
    </w:p>
    <w:p w:rsidR="0041583E" w:rsidRPr="00D2406A" w:rsidRDefault="00974C88">
      <w:pPr>
        <w:spacing w:after="0"/>
        <w:ind w:left="2880" w:firstLine="720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sz w:val="31"/>
          <w:szCs w:val="31"/>
        </w:rPr>
        <w:t xml:space="preserve">     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>สนับสนุน หรือบรรลุตามเป้าหมายหรือไม่อย่างไร</w:t>
      </w:r>
    </w:p>
    <w:p w:rsidR="00CF3079" w:rsidRPr="00D2406A" w:rsidRDefault="00974C88">
      <w:pPr>
        <w:spacing w:after="0"/>
        <w:ind w:left="709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D2406A">
        <w:rPr>
          <w:rFonts w:ascii="TH SarabunPSK" w:eastAsia="Sarabun" w:hAnsi="TH SarabunPSK" w:cs="TH SarabunPSK"/>
          <w:sz w:val="32"/>
          <w:szCs w:val="32"/>
        </w:rPr>
        <w:tab/>
      </w:r>
      <w:r w:rsidR="004C383A" w:rsidRPr="00D2406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="004C383A" w:rsidRPr="00D2406A">
        <w:rPr>
          <w:rFonts w:ascii="TH SarabunPSK" w:eastAsia="Sarabun" w:hAnsi="TH SarabunPSK" w:cs="TH SarabunPSK"/>
          <w:b/>
          <w:bCs/>
          <w:sz w:val="32"/>
          <w:szCs w:val="32"/>
        </w:rPr>
        <w:t>(Output)</w:t>
      </w:r>
    </w:p>
    <w:p w:rsidR="00CF3079" w:rsidRPr="00477818" w:rsidRDefault="00CF3079" w:rsidP="00CF3079">
      <w:pPr>
        <w:pStyle w:val="ListParagraph"/>
        <w:numPr>
          <w:ilvl w:val="0"/>
          <w:numId w:val="21"/>
        </w:num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77818">
        <w:rPr>
          <w:rFonts w:ascii="TH SarabunPSK" w:eastAsia="Sarabun" w:hAnsi="TH SarabunPSK" w:cs="TH SarabunPSK"/>
          <w:sz w:val="32"/>
          <w:szCs w:val="32"/>
          <w:cs/>
        </w:rPr>
        <w:t>กลุ่มวิสาหกิจชุมชน</w:t>
      </w:r>
      <w:r w:rsidR="001656EF" w:rsidRPr="00477818">
        <w:rPr>
          <w:rFonts w:ascii="TH SarabunPSK" w:eastAsia="Sarabun" w:hAnsi="TH SarabunPSK" w:cs="TH SarabunPSK" w:hint="cs"/>
          <w:sz w:val="32"/>
          <w:szCs w:val="32"/>
          <w:cs/>
        </w:rPr>
        <w:t>และนักศึกษาได้รับการพัฒนาทักษะที่จำเป็นในอนาคต (</w:t>
      </w:r>
      <w:r w:rsidR="001656EF" w:rsidRPr="00477818">
        <w:rPr>
          <w:rFonts w:ascii="TH SarabunPSK" w:eastAsia="Sarabun" w:hAnsi="TH SarabunPSK" w:cs="TH SarabunPSK"/>
          <w:sz w:val="32"/>
          <w:szCs w:val="32"/>
        </w:rPr>
        <w:t>Skill for future)</w:t>
      </w:r>
    </w:p>
    <w:p w:rsidR="00CF3079" w:rsidRPr="00477818" w:rsidRDefault="00CF3079" w:rsidP="00CF3079">
      <w:pPr>
        <w:pStyle w:val="ListParagraph"/>
        <w:numPr>
          <w:ilvl w:val="0"/>
          <w:numId w:val="21"/>
        </w:num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77818">
        <w:rPr>
          <w:rFonts w:ascii="TH SarabunPSK" w:eastAsia="Sarabun" w:hAnsi="TH SarabunPSK" w:cs="TH SarabunPSK"/>
          <w:sz w:val="32"/>
          <w:szCs w:val="32"/>
          <w:cs/>
        </w:rPr>
        <w:t>จำนวนผลิตภัณฑ์ใหม่ที่เกิดจากกระบวนการสร้างสรรค์องค์ความรู้</w:t>
      </w:r>
    </w:p>
    <w:p w:rsidR="0041583E" w:rsidRPr="00D2406A" w:rsidRDefault="00CF3079" w:rsidP="00CF3079">
      <w:pPr>
        <w:spacing w:after="0"/>
        <w:ind w:left="720"/>
        <w:rPr>
          <w:rFonts w:ascii="TH SarabunPSK" w:eastAsia="Sarabun" w:hAnsi="TH SarabunPSK" w:cs="TH SarabunPSK"/>
          <w:sz w:val="32"/>
          <w:szCs w:val="32"/>
        </w:rPr>
      </w:pPr>
      <w:r w:rsidRPr="00D2406A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Pr="00D2406A">
        <w:rPr>
          <w:rFonts w:ascii="TH SarabunPSK" w:eastAsia="Sarabun" w:hAnsi="TH SarabunPSK" w:cs="TH SarabunPSK"/>
          <w:b/>
          <w:bCs/>
          <w:sz w:val="32"/>
          <w:szCs w:val="32"/>
        </w:rPr>
        <w:t>(Outcome)</w:t>
      </w:r>
    </w:p>
    <w:p w:rsidR="001656EF" w:rsidRPr="00477818" w:rsidRDefault="001656EF" w:rsidP="00477818">
      <w:pPr>
        <w:pStyle w:val="ListParagraph"/>
        <w:numPr>
          <w:ilvl w:val="0"/>
          <w:numId w:val="23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477818">
        <w:rPr>
          <w:rFonts w:ascii="TH SarabunPSK" w:eastAsia="Sarabun" w:hAnsi="TH SarabunPSK" w:cs="TH SarabunPSK"/>
          <w:sz w:val="32"/>
          <w:szCs w:val="32"/>
          <w:cs/>
        </w:rPr>
        <w:t>กลุ่มวิสาหกิจชุมชน</w:t>
      </w:r>
      <w:r w:rsidRPr="00477818">
        <w:rPr>
          <w:rFonts w:ascii="TH SarabunPSK" w:eastAsia="Sarabun" w:hAnsi="TH SarabunPSK" w:cs="TH SarabunPSK" w:hint="cs"/>
          <w:sz w:val="32"/>
          <w:szCs w:val="32"/>
          <w:cs/>
        </w:rPr>
        <w:t>และนักศึกษามี</w:t>
      </w:r>
      <w:r w:rsidRPr="00477818">
        <w:rPr>
          <w:rFonts w:ascii="TH SarabunPSK" w:eastAsia="Sarabun" w:hAnsi="TH SarabunPSK" w:cs="TH SarabunPSK"/>
          <w:sz w:val="32"/>
          <w:szCs w:val="32"/>
          <w:cs/>
        </w:rPr>
        <w:t>ทักษะ</w:t>
      </w:r>
      <w:r w:rsidRPr="00477818">
        <w:rPr>
          <w:rFonts w:ascii="TH SarabunPSK" w:eastAsia="Sarabun" w:hAnsi="TH SarabunPSK" w:cs="TH SarabunPSK" w:hint="cs"/>
          <w:sz w:val="32"/>
          <w:szCs w:val="32"/>
          <w:cs/>
        </w:rPr>
        <w:t>การบริหารจัดการ การหาตลาด ตลอดจนการสร้างอาชีพอย่างยั่งยืน</w:t>
      </w:r>
    </w:p>
    <w:p w:rsidR="0041583E" w:rsidRPr="00477818" w:rsidRDefault="001656EF" w:rsidP="000C2A16">
      <w:pPr>
        <w:pStyle w:val="ListParagraph"/>
        <w:numPr>
          <w:ilvl w:val="0"/>
          <w:numId w:val="23"/>
        </w:num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477818">
        <w:rPr>
          <w:rFonts w:ascii="TH SarabunPSK" w:eastAsia="Sarabun" w:hAnsi="TH SarabunPSK" w:cs="TH SarabunPSK" w:hint="cs"/>
          <w:sz w:val="32"/>
          <w:szCs w:val="32"/>
          <w:cs/>
        </w:rPr>
        <w:t>รายได้ของกลุ่มวิสาหกิจที่เข้าร่วมโครงการเพิ่มขึ้น</w:t>
      </w:r>
      <w:r w:rsidR="005704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0C2A16" w:rsidRPr="00477818">
        <w:rPr>
          <w:rFonts w:ascii="TH SarabunPSK" w:eastAsia="Sarabun" w:hAnsi="TH SarabunPSK" w:cs="TH SarabunPSK" w:hint="cs"/>
          <w:sz w:val="32"/>
          <w:szCs w:val="32"/>
          <w:cs/>
        </w:rPr>
        <w:t>ไม่น้อยกว่า</w:t>
      </w:r>
      <w:r w:rsidRPr="00477818">
        <w:rPr>
          <w:rFonts w:ascii="TH SarabunPSK" w:eastAsia="Sarabun" w:hAnsi="TH SarabunPSK" w:cs="TH SarabunPSK" w:hint="cs"/>
          <w:sz w:val="32"/>
          <w:szCs w:val="32"/>
          <w:cs/>
        </w:rPr>
        <w:t xml:space="preserve">ร้อยละ </w:t>
      </w:r>
      <w:r w:rsidR="000C2A16" w:rsidRPr="00477818">
        <w:rPr>
          <w:rFonts w:ascii="TH SarabunPSK" w:eastAsia="Sarabun" w:hAnsi="TH SarabunPSK" w:cs="TH SarabunPSK" w:hint="cs"/>
          <w:sz w:val="32"/>
          <w:szCs w:val="32"/>
          <w:cs/>
        </w:rPr>
        <w:t>10</w:t>
      </w:r>
    </w:p>
    <w:p w:rsidR="00477818" w:rsidRPr="009B7C69" w:rsidRDefault="00477818" w:rsidP="000C2A16">
      <w:pPr>
        <w:pStyle w:val="ListParagraph"/>
        <w:numPr>
          <w:ilvl w:val="0"/>
          <w:numId w:val="23"/>
        </w:numPr>
        <w:spacing w:after="0"/>
        <w:jc w:val="both"/>
        <w:rPr>
          <w:rFonts w:ascii="TH SarabunPSK" w:eastAsia="Sarabun" w:hAnsi="TH SarabunPSK" w:cs="TH SarabunPSK"/>
          <w:b/>
          <w:bCs/>
          <w:color w:val="0033CC"/>
          <w:sz w:val="32"/>
          <w:szCs w:val="32"/>
          <w:u w:val="single"/>
        </w:rPr>
      </w:pPr>
      <w:r w:rsidRPr="009B7C69">
        <w:rPr>
          <w:rFonts w:ascii="TH SarabunPSK" w:eastAsia="Sarabun" w:hAnsi="TH SarabunPSK" w:cs="TH SarabunPSK" w:hint="cs"/>
          <w:b/>
          <w:bCs/>
          <w:color w:val="0033CC"/>
          <w:sz w:val="32"/>
          <w:szCs w:val="32"/>
          <w:u w:val="single"/>
          <w:cs/>
        </w:rPr>
        <w:t>การเทียบโอนรายวิชาจากประสบการณ์</w:t>
      </w:r>
    </w:p>
    <w:p w:rsidR="000C2A16" w:rsidRPr="00D2406A" w:rsidRDefault="000C2A16" w:rsidP="000C2A16">
      <w:pPr>
        <w:pStyle w:val="ListParagraph"/>
        <w:spacing w:after="0"/>
        <w:ind w:left="1429"/>
        <w:jc w:val="both"/>
        <w:rPr>
          <w:rFonts w:ascii="TH SarabunPSK" w:eastAsia="Sarabun" w:hAnsi="TH SarabunPSK" w:cs="TH SarabunPSK"/>
          <w:sz w:val="28"/>
        </w:rPr>
      </w:pPr>
    </w:p>
    <w:p w:rsidR="0041583E" w:rsidRPr="00D2406A" w:rsidRDefault="00EF796B" w:rsidP="00EF796B">
      <w:pPr>
        <w:numPr>
          <w:ilvl w:val="0"/>
          <w:numId w:val="3"/>
        </w:numPr>
        <w:spacing w:after="0"/>
        <w:ind w:left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>ตัวชี้วัดโครงกา</w:t>
      </w:r>
      <w:r w:rsidRPr="00D2406A">
        <w:rPr>
          <w:rFonts w:ascii="TH SarabunPSK" w:eastAsia="Sarabun" w:hAnsi="TH SarabunPSK" w:cs="TH SarabunPSK" w:hint="cs"/>
          <w:b/>
          <w:bCs/>
          <w:sz w:val="31"/>
          <w:szCs w:val="31"/>
          <w:cs/>
        </w:rPr>
        <w:t xml:space="preserve">ร </w:t>
      </w:r>
      <w:r w:rsidR="00974C88" w:rsidRPr="00D2406A">
        <w:rPr>
          <w:rFonts w:ascii="TH SarabunPSK" w:eastAsia="Sarabun" w:hAnsi="TH SarabunPSK" w:cs="TH SarabunPSK"/>
          <w:b/>
          <w:sz w:val="31"/>
          <w:szCs w:val="31"/>
        </w:rPr>
        <w:t>:</w:t>
      </w:r>
      <w:r w:rsidRPr="00D2406A">
        <w:rPr>
          <w:rFonts w:ascii="TH SarabunPSK" w:eastAsia="Sarabun" w:hAnsi="TH SarabunPSK" w:cs="TH SarabunPSK" w:hint="cs"/>
          <w:b/>
          <w:sz w:val="31"/>
          <w:szCs w:val="31"/>
          <w:cs/>
        </w:rPr>
        <w:t xml:space="preserve"> </w:t>
      </w:r>
      <w:r w:rsidR="00974C88" w:rsidRPr="00D2406A">
        <w:rPr>
          <w:rFonts w:ascii="TH SarabunPSK" w:eastAsia="Sarabun" w:hAnsi="TH SarabunPSK" w:cs="TH SarabunPSK"/>
          <w:sz w:val="31"/>
          <w:szCs w:val="31"/>
          <w:cs/>
        </w:rPr>
        <w:t>จะต้องจับต้องได้ และสามารถแสดงผลสัมฤทธิ์ที่เกิดขึ้น หรือสะท้อนความสำเร็จในการดำเนินงานอย่างไร</w:t>
      </w:r>
    </w:p>
    <w:p w:rsidR="00CF3079" w:rsidRPr="00477818" w:rsidRDefault="00CF3079" w:rsidP="00CF3079">
      <w:pPr>
        <w:pStyle w:val="ListParagraph"/>
        <w:numPr>
          <w:ilvl w:val="1"/>
          <w:numId w:val="3"/>
        </w:num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77818">
        <w:rPr>
          <w:rFonts w:ascii="TH SarabunPSK" w:eastAsia="Sarabun" w:hAnsi="TH SarabunPSK" w:cs="TH SarabunPSK"/>
          <w:sz w:val="32"/>
          <w:szCs w:val="32"/>
          <w:cs/>
        </w:rPr>
        <w:t>กลุ่มวิสาหกิจชุมชนได้รับการพัฒนาทักษะสมัยใหม่</w:t>
      </w:r>
      <w:r w:rsidR="0057042E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477818">
        <w:rPr>
          <w:rFonts w:ascii="TH SarabunPSK" w:eastAsia="Sarabun" w:hAnsi="TH SarabunPSK" w:cs="TH SarabunPSK"/>
          <w:sz w:val="32"/>
          <w:szCs w:val="32"/>
          <w:cs/>
        </w:rPr>
        <w:t>ไม่น้อยกว่าร้อยละ</w:t>
      </w:r>
      <w:r w:rsidRPr="00477818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477818">
        <w:rPr>
          <w:rFonts w:ascii="TH SarabunPSK" w:eastAsia="Sarabun" w:hAnsi="TH SarabunPSK" w:cs="TH SarabunPSK"/>
          <w:sz w:val="32"/>
          <w:szCs w:val="32"/>
        </w:rPr>
        <w:t xml:space="preserve">10 </w:t>
      </w:r>
      <w:r w:rsidRPr="00477818">
        <w:rPr>
          <w:rFonts w:ascii="TH SarabunPSK" w:eastAsia="Sarabun" w:hAnsi="TH SarabunPSK" w:cs="TH SarabunPSK"/>
          <w:sz w:val="32"/>
          <w:szCs w:val="32"/>
          <w:cs/>
        </w:rPr>
        <w:t>ของจำนวนวิสาหกิจชุมชนที่ขึ้นทะเบียนในพื้นที่</w:t>
      </w:r>
    </w:p>
    <w:p w:rsidR="00CF3079" w:rsidRPr="00477818" w:rsidRDefault="00CF3079" w:rsidP="00CF3079">
      <w:pPr>
        <w:pStyle w:val="ListParagraph"/>
        <w:numPr>
          <w:ilvl w:val="1"/>
          <w:numId w:val="3"/>
        </w:num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77818">
        <w:rPr>
          <w:rFonts w:ascii="TH SarabunPSK" w:eastAsia="Sarabun" w:hAnsi="TH SarabunPSK" w:cs="TH SarabunPSK" w:hint="cs"/>
          <w:sz w:val="32"/>
          <w:szCs w:val="32"/>
          <w:cs/>
        </w:rPr>
        <w:t>จำนวนนักศึกษาได้รับกา</w:t>
      </w:r>
      <w:r w:rsidRPr="00477818">
        <w:rPr>
          <w:rFonts w:ascii="TH SarabunPSK" w:eastAsia="Sarabun" w:hAnsi="TH SarabunPSK" w:cs="TH SarabunPSK"/>
          <w:sz w:val="32"/>
          <w:szCs w:val="32"/>
          <w:cs/>
        </w:rPr>
        <w:t>รเสริมสร้างความรู้และพัฒนาทักษะ</w:t>
      </w:r>
      <w:r w:rsidRPr="00477818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477818">
        <w:rPr>
          <w:rFonts w:ascii="TH SarabunPSK" w:eastAsia="Sarabun" w:hAnsi="TH SarabunPSK" w:cs="TH SarabunPSK"/>
          <w:sz w:val="32"/>
          <w:szCs w:val="32"/>
          <w:cs/>
        </w:rPr>
        <w:t xml:space="preserve">ไม่น้อยกว่าร้อยละ </w:t>
      </w:r>
      <w:r w:rsidRPr="00477818">
        <w:rPr>
          <w:rFonts w:ascii="TH SarabunPSK" w:eastAsia="Sarabun" w:hAnsi="TH SarabunPSK" w:cs="TH SarabunPSK"/>
          <w:sz w:val="32"/>
          <w:szCs w:val="32"/>
        </w:rPr>
        <w:t>80</w:t>
      </w:r>
      <w:r w:rsidRPr="00477818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477818">
        <w:rPr>
          <w:rFonts w:ascii="TH SarabunPSK" w:eastAsia="Sarabun" w:hAnsi="TH SarabunPSK" w:cs="TH SarabunPSK" w:hint="cs"/>
          <w:sz w:val="32"/>
          <w:szCs w:val="32"/>
          <w:cs/>
        </w:rPr>
        <w:t>ของนักศึกษาที่เข้าร่วมโครงการ</w:t>
      </w:r>
    </w:p>
    <w:p w:rsidR="00CF3079" w:rsidRDefault="00CF3079" w:rsidP="00CF3079">
      <w:pPr>
        <w:pStyle w:val="ListParagraph"/>
        <w:numPr>
          <w:ilvl w:val="1"/>
          <w:numId w:val="3"/>
        </w:numPr>
        <w:spacing w:after="0"/>
        <w:jc w:val="both"/>
        <w:rPr>
          <w:rFonts w:ascii="TH SarabunPSK" w:eastAsia="Sarabun" w:hAnsi="TH SarabunPSK" w:cs="TH SarabunPSK"/>
          <w:sz w:val="28"/>
        </w:rPr>
      </w:pPr>
      <w:r w:rsidRPr="00477818">
        <w:rPr>
          <w:rFonts w:ascii="TH SarabunPSK" w:eastAsia="Sarabun" w:hAnsi="TH SarabunPSK" w:cs="TH SarabunPSK" w:hint="cs"/>
          <w:sz w:val="32"/>
          <w:szCs w:val="32"/>
          <w:cs/>
        </w:rPr>
        <w:t>เกิดผลิตภัณฑ์ใหม่ที่ตอบโจทย์ตลาด</w:t>
      </w:r>
    </w:p>
    <w:p w:rsidR="0057042E" w:rsidRPr="0057042E" w:rsidRDefault="0057042E" w:rsidP="00CF3079">
      <w:pPr>
        <w:pStyle w:val="ListParagraph"/>
        <w:numPr>
          <w:ilvl w:val="1"/>
          <w:numId w:val="3"/>
        </w:numPr>
        <w:spacing w:after="0"/>
        <w:jc w:val="both"/>
        <w:rPr>
          <w:rFonts w:ascii="TH SarabunPSK" w:eastAsia="Sarabun" w:hAnsi="TH SarabunPSK" w:cs="TH SarabunPSK"/>
          <w:color w:val="0033CC"/>
          <w:sz w:val="32"/>
          <w:szCs w:val="32"/>
        </w:rPr>
      </w:pPr>
      <w:r w:rsidRPr="0057042E">
        <w:rPr>
          <w:rFonts w:ascii="TH SarabunPSK" w:eastAsia="Sarabun" w:hAnsi="TH SarabunPSK" w:cs="TH SarabunPSK" w:hint="cs"/>
          <w:color w:val="0033CC"/>
          <w:sz w:val="32"/>
          <w:szCs w:val="32"/>
          <w:cs/>
        </w:rPr>
        <w:t>จำนวนผู้ที่ได้ใบปริญญาจากการเทียบโ</w:t>
      </w:r>
      <w:r w:rsidR="002F104E">
        <w:rPr>
          <w:rFonts w:ascii="TH SarabunPSK" w:eastAsia="Sarabun" w:hAnsi="TH SarabunPSK" w:cs="TH SarabunPSK" w:hint="cs"/>
          <w:color w:val="0033CC"/>
          <w:sz w:val="32"/>
          <w:szCs w:val="32"/>
          <w:cs/>
        </w:rPr>
        <w:t>อ</w:t>
      </w:r>
      <w:r w:rsidRPr="0057042E">
        <w:rPr>
          <w:rFonts w:ascii="TH SarabunPSK" w:eastAsia="Sarabun" w:hAnsi="TH SarabunPSK" w:cs="TH SarabunPSK" w:hint="cs"/>
          <w:color w:val="0033CC"/>
          <w:sz w:val="32"/>
          <w:szCs w:val="32"/>
          <w:cs/>
        </w:rPr>
        <w:t>น/สะสมหน่วยกิต</w:t>
      </w:r>
    </w:p>
    <w:p w:rsidR="00CF3079" w:rsidRPr="00D2406A" w:rsidRDefault="00CF3079">
      <w:pPr>
        <w:spacing w:after="0"/>
        <w:jc w:val="both"/>
        <w:rPr>
          <w:rFonts w:ascii="TH SarabunPSK" w:eastAsia="Sarabun" w:hAnsi="TH SarabunPSK" w:cs="TH SarabunPSK"/>
          <w:sz w:val="28"/>
          <w:szCs w:val="28"/>
        </w:rPr>
      </w:pPr>
    </w:p>
    <w:p w:rsidR="0041583E" w:rsidRPr="00D2406A" w:rsidRDefault="00974C88">
      <w:pPr>
        <w:numPr>
          <w:ilvl w:val="0"/>
          <w:numId w:val="3"/>
        </w:numPr>
        <w:spacing w:after="0"/>
        <w:ind w:left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>ความสอดคล้องตัวชี้วัดโครงการ กับ ตัววัดศักยภาพองค์กรและผลการดำเนินงานตามจุดเน้นเชิงยุทธศาสตร์ของกลุ่มสถาบันอุดมศึกษา</w:t>
      </w:r>
    </w:p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12"/>
          <w:szCs w:val="12"/>
        </w:rPr>
      </w:pPr>
    </w:p>
    <w:p w:rsidR="0041583E" w:rsidRPr="00D2406A" w:rsidRDefault="00974C88">
      <w:pPr>
        <w:spacing w:after="0"/>
        <w:ind w:firstLine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sz w:val="31"/>
          <w:szCs w:val="31"/>
        </w:rPr>
        <w:t xml:space="preserve">1) </w:t>
      </w: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ความสอดคล้องตัวชี้วัดโครงการ กับ ตัววัดผลการดำเนินงาน 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>(Performance indicators)</w: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727"/>
        <w:gridCol w:w="1667"/>
        <w:gridCol w:w="1650"/>
        <w:gridCol w:w="1804"/>
      </w:tblGrid>
      <w:tr w:rsidR="00D2406A" w:rsidRPr="00D2406A" w:rsidTr="003716E3">
        <w:trPr>
          <w:tblHeader/>
        </w:trPr>
        <w:tc>
          <w:tcPr>
            <w:tcW w:w="2474" w:type="dxa"/>
            <w:vAlign w:val="center"/>
          </w:tcPr>
          <w:p w:rsidR="0041583E" w:rsidRPr="00D2406A" w:rsidRDefault="00974C8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>ตัวชี้วัดโครงการ</w:t>
            </w:r>
          </w:p>
        </w:tc>
        <w:tc>
          <w:tcPr>
            <w:tcW w:w="1727" w:type="dxa"/>
            <w:vAlign w:val="center"/>
          </w:tcPr>
          <w:p w:rsidR="0041583E" w:rsidRPr="00D2406A" w:rsidRDefault="00974C8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>Percentage of Graduate Employed in Region</w:t>
            </w:r>
          </w:p>
        </w:tc>
        <w:tc>
          <w:tcPr>
            <w:tcW w:w="1667" w:type="dxa"/>
            <w:vAlign w:val="center"/>
          </w:tcPr>
          <w:p w:rsidR="0041583E" w:rsidRPr="00D2406A" w:rsidRDefault="00974C8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>Area Based Development</w:t>
            </w:r>
          </w:p>
        </w:tc>
        <w:tc>
          <w:tcPr>
            <w:tcW w:w="1650" w:type="dxa"/>
            <w:vAlign w:val="center"/>
          </w:tcPr>
          <w:p w:rsidR="0041583E" w:rsidRPr="00D2406A" w:rsidRDefault="00974C8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>Non-Age Group Participation</w:t>
            </w:r>
          </w:p>
        </w:tc>
        <w:tc>
          <w:tcPr>
            <w:tcW w:w="1804" w:type="dxa"/>
            <w:vAlign w:val="center"/>
          </w:tcPr>
          <w:p w:rsidR="0041583E" w:rsidRPr="0057042E" w:rsidRDefault="00974C8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Green/</w:t>
            </w:r>
          </w:p>
          <w:p w:rsidR="0041583E" w:rsidRPr="0057042E" w:rsidRDefault="00974C8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Sustainability</w:t>
            </w:r>
          </w:p>
        </w:tc>
      </w:tr>
      <w:tr w:rsidR="0057042E" w:rsidRPr="00D2406A" w:rsidTr="003716E3">
        <w:trPr>
          <w:trHeight w:val="1034"/>
        </w:trPr>
        <w:tc>
          <w:tcPr>
            <w:tcW w:w="2474" w:type="dxa"/>
            <w:vAlign w:val="center"/>
          </w:tcPr>
          <w:p w:rsidR="0057042E" w:rsidRPr="00D2406A" w:rsidRDefault="0057042E" w:rsidP="003716E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6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กลุ่มวิสาหกิจชุมชนได้รับการพัฒนาทักษะสมัยใหม่ไม่น้อยกว่าร้อยละ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ของจำนวน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วิสาหกิจชุมชนที่ขึ้นทะเบียนในพื้นที่</w:t>
            </w:r>
          </w:p>
          <w:p w:rsidR="0057042E" w:rsidRPr="00D2406A" w:rsidRDefault="0057042E" w:rsidP="003716E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6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จำนวนนักศึกษาได้รับกา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รเสริมสร้างความรู้และพัฒนาทักษะ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ไม่น้อยกว่าร้อยละ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>80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ของนักศึกษาที่เข้าร่วมโครงการ</w:t>
            </w:r>
          </w:p>
          <w:p w:rsidR="0057042E" w:rsidRPr="003716E3" w:rsidRDefault="0057042E" w:rsidP="003716E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360"/>
              <w:jc w:val="both"/>
              <w:rPr>
                <w:rFonts w:ascii="TH SarabunPSK" w:eastAsia="Sarabun" w:hAnsi="TH SarabunPSK" w:cs="TH SarabunPSK"/>
                <w:sz w:val="28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เกิดผลิตภัณฑ์ใหม่ที่ตอบโจทย์ตลาด</w:t>
            </w:r>
          </w:p>
        </w:tc>
        <w:tc>
          <w:tcPr>
            <w:tcW w:w="1727" w:type="dxa"/>
          </w:tcPr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667" w:type="dxa"/>
          </w:tcPr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sym w:font="Wingdings 2" w:char="F050"/>
            </w:r>
          </w:p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57042E" w:rsidRPr="0057042E" w:rsidRDefault="0057042E" w:rsidP="0057042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650" w:type="dxa"/>
          </w:tcPr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1804" w:type="dxa"/>
          </w:tcPr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  <w:sym w:font="Wingdings 2" w:char="F050"/>
            </w:r>
          </w:p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  <w:sym w:font="Wingdings 2" w:char="F050"/>
            </w:r>
          </w:p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5C74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  <w:sym w:font="Wingdings 2" w:char="F050"/>
            </w:r>
          </w:p>
        </w:tc>
      </w:tr>
    </w:tbl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41583E" w:rsidRPr="00D2406A" w:rsidRDefault="00974C88">
      <w:pPr>
        <w:spacing w:after="0"/>
        <w:ind w:firstLine="720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sz w:val="31"/>
          <w:szCs w:val="31"/>
        </w:rPr>
        <w:t xml:space="preserve">2) </w:t>
      </w: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ความสอดคล้องตัวชี้วัดโครงการ กับ ตัววัดศักยภาพองค์กร 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>(Potential indicators)</w:t>
      </w: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1743"/>
        <w:gridCol w:w="1795"/>
        <w:gridCol w:w="1578"/>
        <w:gridCol w:w="33"/>
        <w:gridCol w:w="1711"/>
      </w:tblGrid>
      <w:tr w:rsidR="00D2406A" w:rsidRPr="00D2406A">
        <w:tc>
          <w:tcPr>
            <w:tcW w:w="2462" w:type="dxa"/>
            <w:vAlign w:val="center"/>
          </w:tcPr>
          <w:p w:rsidR="0041583E" w:rsidRPr="00D2406A" w:rsidRDefault="00974C8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>ตัวชี้วัดโครงการ</w:t>
            </w:r>
          </w:p>
        </w:tc>
        <w:tc>
          <w:tcPr>
            <w:tcW w:w="1743" w:type="dxa"/>
            <w:vAlign w:val="center"/>
          </w:tcPr>
          <w:p w:rsidR="0041583E" w:rsidRPr="00D2406A" w:rsidRDefault="00974C8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>Curriculum Alignment</w:t>
            </w:r>
          </w:p>
        </w:tc>
        <w:tc>
          <w:tcPr>
            <w:tcW w:w="1795" w:type="dxa"/>
            <w:vAlign w:val="center"/>
          </w:tcPr>
          <w:p w:rsidR="0041583E" w:rsidRPr="00D2406A" w:rsidRDefault="00974C8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>Research/Service in Region</w:t>
            </w:r>
          </w:p>
        </w:tc>
        <w:tc>
          <w:tcPr>
            <w:tcW w:w="1611" w:type="dxa"/>
            <w:gridSpan w:val="2"/>
            <w:vAlign w:val="center"/>
          </w:tcPr>
          <w:p w:rsidR="0041583E" w:rsidRPr="00D2406A" w:rsidRDefault="00974C8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>Inclusive Community</w:t>
            </w:r>
          </w:p>
        </w:tc>
        <w:tc>
          <w:tcPr>
            <w:tcW w:w="1711" w:type="dxa"/>
            <w:vAlign w:val="center"/>
          </w:tcPr>
          <w:p w:rsidR="0041583E" w:rsidRPr="00D2406A" w:rsidRDefault="00974C88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>Integrated Government Budget</w:t>
            </w:r>
          </w:p>
        </w:tc>
      </w:tr>
      <w:tr w:rsidR="000C2A16" w:rsidRPr="00D2406A" w:rsidTr="0057042E">
        <w:trPr>
          <w:trHeight w:val="1985"/>
        </w:trPr>
        <w:tc>
          <w:tcPr>
            <w:tcW w:w="2462" w:type="dxa"/>
            <w:vAlign w:val="center"/>
          </w:tcPr>
          <w:p w:rsidR="000C2A16" w:rsidRPr="00D2406A" w:rsidRDefault="000C2A16" w:rsidP="003716E3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36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กลุ่มวิสาหกิจชุมชนได้รับการพัฒนาทักษะสมัยใหม่ไม่น้อยกว่าร้อยละ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10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ของจำนวนวิสาหกิจชุมชนที่ขึ้นทะเบียนในพื้นที่</w:t>
            </w:r>
          </w:p>
          <w:p w:rsidR="000C2A16" w:rsidRPr="00D2406A" w:rsidRDefault="000C2A16" w:rsidP="003716E3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36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จำนวนนักศึกษาได้รับกา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รเสริมสร้างความรู้และพัฒนาทักษะ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  <w:t xml:space="preserve">ไม่น้อยกว่าร้อยละ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>80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ของนักศึกษาที่เข้าร่วมโครงการ</w:t>
            </w:r>
          </w:p>
          <w:p w:rsidR="000C2A16" w:rsidRPr="00D2406A" w:rsidRDefault="000C2A16" w:rsidP="003716E3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360"/>
              <w:jc w:val="both"/>
              <w:rPr>
                <w:rFonts w:ascii="TH SarabunPSK" w:eastAsia="Sarabun" w:hAnsi="TH SarabunPSK" w:cs="TH SarabunPSK"/>
                <w:sz w:val="28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เกิดผลิตภัณฑ์ใหม่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ที่ตอบโจทย์ตลาด</w:t>
            </w:r>
          </w:p>
          <w:p w:rsidR="000C2A16" w:rsidRPr="00D2406A" w:rsidRDefault="000C2A16" w:rsidP="003716E3">
            <w:pPr>
              <w:spacing w:after="0" w:line="240" w:lineRule="auto"/>
              <w:ind w:left="360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</w:p>
        </w:tc>
        <w:tc>
          <w:tcPr>
            <w:tcW w:w="1743" w:type="dxa"/>
          </w:tcPr>
          <w:p w:rsidR="000C2A16" w:rsidRPr="0057042E" w:rsidRDefault="000C2A16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C2A16" w:rsidRPr="0057042E" w:rsidRDefault="000C2A16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C2A16" w:rsidRPr="0057042E" w:rsidRDefault="000C2A16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C2A16" w:rsidRPr="0057042E" w:rsidRDefault="000C2A16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C2A16" w:rsidRPr="0057042E" w:rsidRDefault="000C2A16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C2A16" w:rsidRPr="0057042E" w:rsidRDefault="000C2A16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0C2A16" w:rsidRPr="0057042E" w:rsidRDefault="000C2A16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95" w:type="dxa"/>
          </w:tcPr>
          <w:p w:rsidR="000C2A16" w:rsidRPr="0057042E" w:rsidRDefault="000C2A16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C7808" w:rsidRPr="0057042E" w:rsidRDefault="008C780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C7808" w:rsidRPr="0057042E" w:rsidRDefault="008C780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C7808" w:rsidRPr="0057042E" w:rsidRDefault="008C780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C7808" w:rsidRPr="0057042E" w:rsidRDefault="008C780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C7808" w:rsidRPr="0057042E" w:rsidRDefault="008C780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C7808" w:rsidRPr="0057042E" w:rsidRDefault="008C780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C7808" w:rsidRPr="0057042E" w:rsidRDefault="008C780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C7808" w:rsidRPr="0057042E" w:rsidRDefault="008C780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C7808" w:rsidRPr="0057042E" w:rsidRDefault="008C780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C7808" w:rsidRPr="0057042E" w:rsidRDefault="008C780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C7808" w:rsidRPr="0057042E" w:rsidRDefault="008C780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8C7808" w:rsidRPr="0057042E" w:rsidRDefault="008C7808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578" w:type="dxa"/>
          </w:tcPr>
          <w:p w:rsidR="000C2A16" w:rsidRPr="0057042E" w:rsidRDefault="000C2A16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744" w:type="dxa"/>
            <w:gridSpan w:val="2"/>
          </w:tcPr>
          <w:p w:rsidR="000C2A16" w:rsidRPr="0057042E" w:rsidRDefault="000C2A16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</w:p>
          <w:p w:rsidR="0057042E" w:rsidRPr="0057042E" w:rsidRDefault="0057042E" w:rsidP="003716E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</w:pPr>
            <w:r w:rsidRPr="0057042E">
              <w:rPr>
                <w:rFonts w:ascii="TH SarabunPSK" w:eastAsia="Sarabun" w:hAnsi="TH SarabunPSK" w:cs="TH SarabunPSK"/>
                <w:color w:val="0033CC"/>
                <w:sz w:val="32"/>
                <w:szCs w:val="32"/>
              </w:rPr>
              <w:sym w:font="Wingdings 2" w:char="F050"/>
            </w:r>
          </w:p>
        </w:tc>
      </w:tr>
    </w:tbl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3716E3" w:rsidRDefault="003716E3">
      <w:pPr>
        <w:rPr>
          <w:rFonts w:ascii="TH SarabunPSK" w:eastAsia="Sarabun" w:hAnsi="TH SarabunPSK" w:cs="TH SarabunPSK"/>
          <w:b/>
          <w:bCs/>
          <w:sz w:val="31"/>
          <w:szCs w:val="31"/>
          <w:cs/>
        </w:rPr>
      </w:pPr>
      <w:r>
        <w:rPr>
          <w:rFonts w:ascii="TH SarabunPSK" w:eastAsia="Sarabun" w:hAnsi="TH SarabunPSK" w:cs="TH SarabunPSK"/>
          <w:b/>
          <w:bCs/>
          <w:sz w:val="31"/>
          <w:szCs w:val="31"/>
          <w:cs/>
        </w:rPr>
        <w:br w:type="page"/>
      </w:r>
    </w:p>
    <w:p w:rsidR="0041583E" w:rsidRPr="00D2406A" w:rsidRDefault="00974C88" w:rsidP="000C2A16">
      <w:pPr>
        <w:numPr>
          <w:ilvl w:val="0"/>
          <w:numId w:val="24"/>
        </w:numPr>
        <w:spacing w:after="0"/>
        <w:ind w:left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lastRenderedPageBreak/>
        <w:t>ขั้นตอนการดำเนินงาน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ab/>
        <w:t>: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 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>โดยสรุปเป็นข้อๆ และชี้ให้เห็นว่าการดำเนินการสอดคล้องกับกิจกรรมหลัก</w:t>
      </w:r>
    </w:p>
    <w:p w:rsidR="0041583E" w:rsidRPr="00D2406A" w:rsidRDefault="00974C88">
      <w:pPr>
        <w:spacing w:after="0"/>
        <w:ind w:left="2586" w:firstLine="293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sz w:val="31"/>
          <w:szCs w:val="31"/>
        </w:rPr>
        <w:t xml:space="preserve"> 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ของโครงการอย่างไร </w:t>
      </w:r>
    </w:p>
    <w:p w:rsidR="0041583E" w:rsidRPr="003716E3" w:rsidRDefault="00582CA6" w:rsidP="00EF032D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720" w:hanging="270"/>
        <w:jc w:val="both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ประชุม</w:t>
      </w:r>
      <w:r w:rsidR="00EF032D" w:rsidRPr="003716E3">
        <w:rPr>
          <w:rFonts w:ascii="TH SarabunPSK" w:eastAsia="Sarabun" w:hAnsi="TH SarabunPSK" w:cs="TH SarabunPSK" w:hint="cs"/>
          <w:sz w:val="32"/>
          <w:szCs w:val="32"/>
          <w:cs/>
        </w:rPr>
        <w:t>สร้าง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เครือข่าย</w:t>
      </w:r>
      <w:r w:rsidR="00EF032D" w:rsidRPr="003716E3">
        <w:rPr>
          <w:rFonts w:ascii="TH SarabunPSK" w:eastAsia="Sarabun" w:hAnsi="TH SarabunPSK" w:cs="TH SarabunPSK" w:hint="cs"/>
          <w:sz w:val="32"/>
          <w:szCs w:val="32"/>
          <w:cs/>
        </w:rPr>
        <w:t>ความร่วมมือ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ระหว่างมหาวิทยาลัยราชภัฏกลุ่มภาคเหนือกับผู้มีส่วนได้เสีย</w:t>
      </w:r>
    </w:p>
    <w:p w:rsidR="00EF032D" w:rsidRPr="003716E3" w:rsidRDefault="00582CA6" w:rsidP="0057042E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720" w:hanging="270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จัดทำ</w:t>
      </w:r>
      <w:r w:rsidR="00EF032D" w:rsidRPr="003716E3">
        <w:rPr>
          <w:rFonts w:ascii="TH SarabunPSK" w:eastAsia="Sarabun" w:hAnsi="TH SarabunPSK" w:cs="TH SarabunPSK" w:hint="cs"/>
          <w:sz w:val="32"/>
          <w:szCs w:val="32"/>
          <w:cs/>
        </w:rPr>
        <w:t>ชุดองค์ความรู้ (</w:t>
      </w:r>
      <w:r w:rsidR="00EF032D" w:rsidRPr="003716E3">
        <w:rPr>
          <w:rFonts w:ascii="TH SarabunPSK" w:eastAsia="Sarabun" w:hAnsi="TH SarabunPSK" w:cs="TH SarabunPSK"/>
          <w:sz w:val="32"/>
          <w:szCs w:val="32"/>
        </w:rPr>
        <w:t>skill for future</w:t>
      </w:r>
      <w:r w:rsidR="00EF032D" w:rsidRPr="003716E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3716E3">
        <w:rPr>
          <w:rFonts w:ascii="TH SarabunPSK" w:eastAsia="Sarabun" w:hAnsi="TH SarabunPSK" w:cs="TH SarabunPSK"/>
          <w:sz w:val="32"/>
          <w:szCs w:val="32"/>
        </w:rPr>
        <w:t>8</w:t>
      </w:r>
      <w:r w:rsidR="0057042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EF032D" w:rsidRPr="003716E3">
        <w:rPr>
          <w:rFonts w:ascii="TH SarabunPSK" w:eastAsia="Sarabun" w:hAnsi="TH SarabunPSK" w:cs="TH SarabunPSK" w:hint="cs"/>
          <w:sz w:val="32"/>
          <w:szCs w:val="32"/>
          <w:cs/>
        </w:rPr>
        <w:t>มิติ)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และระบบกลไกการพัฒนาเชิงพื้นที่ร่วมระหว่างมหาวิทยาลัยราชภัฏกลุ่มภาคเหนือ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EF032D" w:rsidRPr="003716E3" w:rsidRDefault="00EF032D" w:rsidP="00EF032D">
      <w:pPr>
        <w:pStyle w:val="ListParagraph"/>
        <w:tabs>
          <w:tab w:val="left" w:pos="720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/>
          <w:sz w:val="32"/>
          <w:szCs w:val="32"/>
        </w:rPr>
        <w:t xml:space="preserve">2.1)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ทักษะการบริหารจัดการสมัยใหม่</w:t>
      </w:r>
    </w:p>
    <w:p w:rsidR="006D1396" w:rsidRPr="003716E3" w:rsidRDefault="006D1396" w:rsidP="006D1396">
      <w:pPr>
        <w:pStyle w:val="ListParagraph"/>
        <w:tabs>
          <w:tab w:val="left" w:pos="720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/>
          <w:sz w:val="32"/>
          <w:szCs w:val="32"/>
        </w:rPr>
        <w:t xml:space="preserve">2.2)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ทักษะการสร้างสรรค์ผลิตภัณฑ์ใหม่</w:t>
      </w:r>
    </w:p>
    <w:p w:rsidR="00EF032D" w:rsidRPr="003716E3" w:rsidRDefault="00EF032D" w:rsidP="00EF032D">
      <w:pPr>
        <w:pStyle w:val="ListParagraph"/>
        <w:tabs>
          <w:tab w:val="left" w:pos="720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3716E3">
        <w:rPr>
          <w:rFonts w:ascii="TH SarabunPSK" w:eastAsia="Sarabun" w:hAnsi="TH SarabunPSK" w:cs="TH SarabunPSK"/>
          <w:sz w:val="32"/>
          <w:szCs w:val="32"/>
        </w:rPr>
        <w:t>2.</w:t>
      </w:r>
      <w:r w:rsidR="006D1396" w:rsidRPr="003716E3">
        <w:rPr>
          <w:rFonts w:ascii="TH SarabunPSK" w:eastAsia="Sarabun" w:hAnsi="TH SarabunPSK" w:cs="TH SarabunPSK"/>
          <w:sz w:val="32"/>
          <w:szCs w:val="32"/>
        </w:rPr>
        <w:t>3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ทักษะการจัดการการตลาดสมัยใหม่</w:t>
      </w:r>
      <w:r w:rsidRPr="003716E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3716E3">
        <w:rPr>
          <w:rFonts w:ascii="TH SarabunPSK" w:eastAsia="Sarabun" w:hAnsi="TH SarabunPSK" w:cs="TH SarabunPSK"/>
          <w:sz w:val="32"/>
          <w:szCs w:val="32"/>
        </w:rPr>
        <w:t>(</w:t>
      </w:r>
      <w:r w:rsidRPr="003716E3">
        <w:rPr>
          <w:rFonts w:ascii="TH SarabunPSK" w:eastAsia="Sarabun" w:hAnsi="TH SarabunPSK" w:cs="TH SarabunPSK"/>
          <w:sz w:val="32"/>
          <w:szCs w:val="32"/>
          <w:cs/>
        </w:rPr>
        <w:t>เชียงใหม่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 w:rsidR="003A59A5" w:rsidRPr="003716E3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3A59A5" w:rsidRPr="003716E3" w:rsidRDefault="003A59A5" w:rsidP="003A59A5">
      <w:pPr>
        <w:tabs>
          <w:tab w:val="left" w:pos="720"/>
        </w:tabs>
        <w:spacing w:after="0"/>
        <w:ind w:firstLine="1170"/>
        <w:jc w:val="both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 xml:space="preserve">ประกอบด้วย </w:t>
      </w:r>
    </w:p>
    <w:p w:rsidR="003A59A5" w:rsidRPr="003716E3" w:rsidRDefault="003A59A5" w:rsidP="003A59A5">
      <w:pPr>
        <w:tabs>
          <w:tab w:val="left" w:pos="720"/>
        </w:tabs>
        <w:spacing w:after="0"/>
        <w:ind w:firstLine="1170"/>
        <w:jc w:val="both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1)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 xml:space="preserve">กำหนดตลาดเป้าหมายในยุค 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New Normal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 xml:space="preserve">(จำนวน 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6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ชั่วโมง)</w:t>
      </w:r>
    </w:p>
    <w:p w:rsidR="003A59A5" w:rsidRPr="003716E3" w:rsidRDefault="003A59A5" w:rsidP="003A59A5">
      <w:pPr>
        <w:tabs>
          <w:tab w:val="left" w:pos="720"/>
        </w:tabs>
        <w:spacing w:after="0"/>
        <w:ind w:firstLine="1170"/>
        <w:jc w:val="both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2)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การวาง 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Marketing Platform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 xml:space="preserve">(จำนวน 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12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ชั่วโมง)</w:t>
      </w:r>
    </w:p>
    <w:p w:rsidR="003A59A5" w:rsidRPr="003716E3" w:rsidRDefault="003A59A5" w:rsidP="003A59A5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ind w:left="1800"/>
        <w:jc w:val="both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3716E3">
        <w:rPr>
          <w:rFonts w:ascii="TH SarabunPSK" w:eastAsia="Sarabun" w:hAnsi="TH SarabunPSK" w:cs="TH SarabunPSK"/>
          <w:sz w:val="32"/>
          <w:szCs w:val="32"/>
        </w:rPr>
        <w:t>Producct</w:t>
      </w:r>
      <w:proofErr w:type="spellEnd"/>
      <w:r w:rsidRPr="003716E3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(การพัฒนานวัตกรรมผลิตภัณฑ์)</w:t>
      </w:r>
    </w:p>
    <w:p w:rsidR="003A59A5" w:rsidRPr="003716E3" w:rsidRDefault="003A59A5" w:rsidP="003A59A5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ind w:left="1800"/>
        <w:jc w:val="both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/>
          <w:sz w:val="32"/>
          <w:szCs w:val="32"/>
        </w:rPr>
        <w:t>Price (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การกำหนดราคาที่เหมาะสมกับต้นทุน</w:t>
      </w:r>
      <w:r w:rsidRPr="003716E3">
        <w:rPr>
          <w:rFonts w:ascii="TH SarabunPSK" w:eastAsia="Sarabun" w:hAnsi="TH SarabunPSK" w:cs="TH SarabunPSK"/>
          <w:sz w:val="32"/>
          <w:szCs w:val="32"/>
        </w:rPr>
        <w:t>/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 xml:space="preserve">กลุ่มเป้าหมายช่วงหลัง </w:t>
      </w:r>
      <w:proofErr w:type="spellStart"/>
      <w:r w:rsidRPr="003716E3">
        <w:rPr>
          <w:rFonts w:ascii="TH SarabunPSK" w:eastAsia="Sarabun" w:hAnsi="TH SarabunPSK" w:cs="TH SarabunPSK"/>
          <w:sz w:val="32"/>
          <w:szCs w:val="32"/>
        </w:rPr>
        <w:t>Covid</w:t>
      </w:r>
      <w:proofErr w:type="spellEnd"/>
      <w:r w:rsidRPr="003716E3">
        <w:rPr>
          <w:rFonts w:ascii="TH SarabunPSK" w:eastAsia="Sarabun" w:hAnsi="TH SarabunPSK" w:cs="TH SarabunPSK"/>
          <w:sz w:val="32"/>
          <w:szCs w:val="32"/>
        </w:rPr>
        <w:t xml:space="preserve"> 19)</w:t>
      </w:r>
    </w:p>
    <w:p w:rsidR="003A59A5" w:rsidRPr="003716E3" w:rsidRDefault="003A59A5" w:rsidP="003A59A5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ind w:left="1800"/>
        <w:jc w:val="both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/>
          <w:sz w:val="32"/>
          <w:szCs w:val="32"/>
        </w:rPr>
        <w:t>Place (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ช่องทางการจัดจำหน่าย</w:t>
      </w:r>
      <w:r w:rsidRPr="003716E3">
        <w:rPr>
          <w:rFonts w:ascii="TH SarabunPSK" w:eastAsia="Sarabun" w:hAnsi="TH SarabunPSK" w:cs="TH SarabunPSK"/>
          <w:sz w:val="32"/>
          <w:szCs w:val="32"/>
        </w:rPr>
        <w:t>)</w:t>
      </w:r>
    </w:p>
    <w:p w:rsidR="003A59A5" w:rsidRPr="003716E3" w:rsidRDefault="003A59A5" w:rsidP="003A59A5">
      <w:pPr>
        <w:pStyle w:val="ListParagraph"/>
        <w:numPr>
          <w:ilvl w:val="0"/>
          <w:numId w:val="2"/>
        </w:numPr>
        <w:tabs>
          <w:tab w:val="left" w:pos="1800"/>
        </w:tabs>
        <w:spacing w:after="0"/>
        <w:ind w:left="1800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3716E3">
        <w:rPr>
          <w:rFonts w:ascii="TH SarabunPSK" w:eastAsia="Sarabun" w:hAnsi="TH SarabunPSK" w:cs="TH SarabunPSK"/>
          <w:sz w:val="32"/>
          <w:szCs w:val="32"/>
        </w:rPr>
        <w:t>Promotion (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การสื่อสารการตลาดยุค </w:t>
      </w:r>
      <w:r w:rsidRPr="003716E3">
        <w:rPr>
          <w:rFonts w:ascii="TH SarabunPSK" w:eastAsia="Sarabun" w:hAnsi="TH SarabunPSK" w:cs="TH SarabunPSK"/>
          <w:sz w:val="32"/>
          <w:szCs w:val="32"/>
        </w:rPr>
        <w:t>New Normal)</w:t>
      </w:r>
    </w:p>
    <w:p w:rsidR="00EF032D" w:rsidRPr="003716E3" w:rsidRDefault="00EF032D" w:rsidP="00EF032D">
      <w:pPr>
        <w:pStyle w:val="ListParagraph"/>
        <w:tabs>
          <w:tab w:val="left" w:pos="720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/>
          <w:sz w:val="32"/>
          <w:szCs w:val="32"/>
        </w:rPr>
        <w:t>2.</w:t>
      </w:r>
      <w:r w:rsidR="006D1396" w:rsidRPr="003716E3">
        <w:rPr>
          <w:rFonts w:ascii="TH SarabunPSK" w:eastAsia="Sarabun" w:hAnsi="TH SarabunPSK" w:cs="TH SarabunPSK"/>
          <w:sz w:val="32"/>
          <w:szCs w:val="32"/>
        </w:rPr>
        <w:t>4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ทักษะการจัดการการเงินและบัญชีด้วยระบบเทคโนโลยีสมัยใหม่</w:t>
      </w:r>
      <w:r w:rsidRPr="003716E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(เพชรบูรณ์</w:t>
      </w:r>
      <w:r w:rsidRPr="003716E3">
        <w:rPr>
          <w:rFonts w:ascii="TH SarabunPSK" w:eastAsia="Sarabun" w:hAnsi="TH SarabunPSK" w:cs="TH SarabunPSK"/>
          <w:sz w:val="32"/>
          <w:szCs w:val="32"/>
        </w:rPr>
        <w:t>)</w:t>
      </w:r>
    </w:p>
    <w:p w:rsidR="003A59A5" w:rsidRPr="003716E3" w:rsidRDefault="00EF032D" w:rsidP="003A59A5">
      <w:pPr>
        <w:pStyle w:val="ListParagraph"/>
        <w:tabs>
          <w:tab w:val="left" w:pos="720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/>
          <w:sz w:val="32"/>
          <w:szCs w:val="32"/>
        </w:rPr>
        <w:t>2.</w:t>
      </w:r>
      <w:r w:rsidR="006D1396" w:rsidRPr="003716E3">
        <w:rPr>
          <w:rFonts w:ascii="TH SarabunPSK" w:eastAsia="Sarabun" w:hAnsi="TH SarabunPSK" w:cs="TH SarabunPSK"/>
          <w:sz w:val="32"/>
          <w:szCs w:val="32"/>
        </w:rPr>
        <w:t>5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ทักษะการสร้างแผนธุรกิจเพื่อเข้าถึงแหล่งเงินทุน</w:t>
      </w:r>
      <w:r w:rsidRPr="003716E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(เชียงราย</w:t>
      </w:r>
      <w:r w:rsidRPr="003716E3">
        <w:rPr>
          <w:rFonts w:ascii="TH SarabunPSK" w:eastAsia="Sarabun" w:hAnsi="TH SarabunPSK" w:cs="TH SarabunPSK"/>
          <w:sz w:val="32"/>
          <w:szCs w:val="32"/>
        </w:rPr>
        <w:t>)</w:t>
      </w:r>
    </w:p>
    <w:p w:rsidR="003A59A5" w:rsidRPr="003716E3" w:rsidRDefault="003A59A5" w:rsidP="003A59A5">
      <w:pPr>
        <w:pStyle w:val="ListParagraph"/>
        <w:tabs>
          <w:tab w:val="left" w:pos="720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/>
          <w:sz w:val="32"/>
          <w:szCs w:val="32"/>
        </w:rPr>
        <w:t>2.</w:t>
      </w:r>
      <w:r w:rsidR="006D1396" w:rsidRPr="003716E3">
        <w:rPr>
          <w:rFonts w:ascii="TH SarabunPSK" w:eastAsia="Sarabun" w:hAnsi="TH SarabunPSK" w:cs="TH SarabunPSK"/>
          <w:sz w:val="32"/>
          <w:szCs w:val="32"/>
        </w:rPr>
        <w:t>6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="00EF032D" w:rsidRPr="003716E3">
        <w:rPr>
          <w:rFonts w:ascii="TH SarabunPSK" w:eastAsia="Sarabun" w:hAnsi="TH SarabunPSK" w:cs="TH SarabunPSK" w:hint="cs"/>
          <w:sz w:val="32"/>
          <w:szCs w:val="32"/>
          <w:cs/>
        </w:rPr>
        <w:t>ทักษะด้านสื่อและการใช้</w:t>
      </w:r>
      <w:r w:rsidR="00EF032D" w:rsidRPr="003716E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F032D" w:rsidRPr="003716E3">
        <w:rPr>
          <w:rFonts w:ascii="TH SarabunPSK" w:eastAsia="Sarabun" w:hAnsi="TH SarabunPSK" w:cs="TH SarabunPSK"/>
          <w:sz w:val="32"/>
          <w:szCs w:val="32"/>
        </w:rPr>
        <w:t>IOT (</w:t>
      </w:r>
      <w:r w:rsidR="00EF032D" w:rsidRPr="003716E3">
        <w:rPr>
          <w:rFonts w:ascii="TH SarabunPSK" w:eastAsia="Sarabun" w:hAnsi="TH SarabunPSK" w:cs="TH SarabunPSK"/>
          <w:sz w:val="32"/>
          <w:szCs w:val="32"/>
          <w:cs/>
        </w:rPr>
        <w:t>นครสวรรค์</w:t>
      </w:r>
      <w:r w:rsidR="00EF032D" w:rsidRPr="003716E3">
        <w:rPr>
          <w:rFonts w:ascii="TH SarabunPSK" w:eastAsia="Sarabun" w:hAnsi="TH SarabunPSK" w:cs="TH SarabunPSK"/>
          <w:sz w:val="32"/>
          <w:szCs w:val="32"/>
        </w:rPr>
        <w:t>)</w:t>
      </w:r>
    </w:p>
    <w:p w:rsidR="003A59A5" w:rsidRPr="003716E3" w:rsidRDefault="003A59A5" w:rsidP="003A59A5">
      <w:pPr>
        <w:pStyle w:val="ListParagraph"/>
        <w:tabs>
          <w:tab w:val="left" w:pos="720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3716E3">
        <w:rPr>
          <w:rFonts w:ascii="TH SarabunPSK" w:eastAsia="Sarabun" w:hAnsi="TH SarabunPSK" w:cs="TH SarabunPSK"/>
          <w:sz w:val="32"/>
          <w:szCs w:val="32"/>
        </w:rPr>
        <w:t>2.</w:t>
      </w:r>
      <w:r w:rsidR="006D1396" w:rsidRPr="003716E3">
        <w:rPr>
          <w:rFonts w:ascii="TH SarabunPSK" w:eastAsia="Sarabun" w:hAnsi="TH SarabunPSK" w:cs="TH SarabunPSK"/>
          <w:sz w:val="32"/>
          <w:szCs w:val="32"/>
        </w:rPr>
        <w:t>7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="00EF032D" w:rsidRPr="003716E3">
        <w:rPr>
          <w:rFonts w:ascii="TH SarabunPSK" w:eastAsia="Sarabun" w:hAnsi="TH SarabunPSK" w:cs="TH SarabunPSK" w:hint="cs"/>
          <w:sz w:val="32"/>
          <w:szCs w:val="32"/>
          <w:cs/>
        </w:rPr>
        <w:t>ทักษะการเกษตรสมัยใหม่</w:t>
      </w:r>
      <w:r w:rsidR="00EF032D" w:rsidRPr="003716E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F032D" w:rsidRPr="003716E3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="00EF032D" w:rsidRPr="003716E3">
        <w:rPr>
          <w:rFonts w:ascii="TH SarabunPSK" w:eastAsia="Sarabun" w:hAnsi="TH SarabunPSK" w:cs="TH SarabunPSK"/>
          <w:sz w:val="32"/>
          <w:szCs w:val="32"/>
          <w:cs/>
        </w:rPr>
        <w:t>พิบูลสงคราม</w:t>
      </w:r>
      <w:r w:rsidR="00EF032D" w:rsidRPr="003716E3">
        <w:rPr>
          <w:rFonts w:ascii="TH SarabunPSK" w:eastAsia="Sarabun" w:hAnsi="TH SarabunPSK" w:cs="TH SarabunPSK"/>
          <w:sz w:val="32"/>
          <w:szCs w:val="32"/>
        </w:rPr>
        <w:t>)</w:t>
      </w:r>
    </w:p>
    <w:p w:rsidR="00EF032D" w:rsidRPr="003716E3" w:rsidRDefault="003A59A5" w:rsidP="003A59A5">
      <w:pPr>
        <w:pStyle w:val="ListParagraph"/>
        <w:tabs>
          <w:tab w:val="left" w:pos="720"/>
        </w:tabs>
        <w:spacing w:after="0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3716E3">
        <w:rPr>
          <w:rFonts w:ascii="TH SarabunPSK" w:eastAsia="Sarabun" w:hAnsi="TH SarabunPSK" w:cs="TH SarabunPSK"/>
          <w:sz w:val="32"/>
          <w:szCs w:val="32"/>
        </w:rPr>
        <w:t>2.</w:t>
      </w:r>
      <w:r w:rsidR="006D1396" w:rsidRPr="003716E3">
        <w:rPr>
          <w:rFonts w:ascii="TH SarabunPSK" w:eastAsia="Sarabun" w:hAnsi="TH SarabunPSK" w:cs="TH SarabunPSK"/>
          <w:sz w:val="32"/>
          <w:szCs w:val="32"/>
        </w:rPr>
        <w:t>8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) </w:t>
      </w:r>
      <w:r w:rsidR="00EF032D" w:rsidRPr="003716E3">
        <w:rPr>
          <w:rFonts w:ascii="TH SarabunPSK" w:eastAsia="Sarabun" w:hAnsi="TH SarabunPSK" w:cs="TH SarabunPSK" w:hint="cs"/>
          <w:sz w:val="32"/>
          <w:szCs w:val="32"/>
          <w:cs/>
        </w:rPr>
        <w:t>ทักษะการตลาดดิจิทัล</w:t>
      </w:r>
      <w:r w:rsidR="00EF032D" w:rsidRPr="003716E3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F032D" w:rsidRPr="003716E3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="00EF032D" w:rsidRPr="003716E3">
        <w:rPr>
          <w:rFonts w:ascii="TH SarabunPSK" w:eastAsia="Sarabun" w:hAnsi="TH SarabunPSK" w:cs="TH SarabunPSK"/>
          <w:sz w:val="32"/>
          <w:szCs w:val="32"/>
          <w:cs/>
        </w:rPr>
        <w:t>อุตรดิตถ์</w:t>
      </w:r>
      <w:r w:rsidR="00EF032D" w:rsidRPr="003716E3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:rsidR="00582CA6" w:rsidRDefault="00582CA6" w:rsidP="00582CA6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720" w:hanging="270"/>
        <w:jc w:val="both"/>
        <w:rPr>
          <w:rFonts w:ascii="TH SarabunPSK" w:eastAsia="Sarabun" w:hAnsi="TH SarabunPSK" w:cs="TH SarabunPSK"/>
          <w:sz w:val="31"/>
          <w:szCs w:val="31"/>
        </w:rPr>
      </w:pP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ถ่ายทอด</w:t>
      </w:r>
      <w:r w:rsidRPr="003716E3">
        <w:rPr>
          <w:rFonts w:ascii="TH SarabunPSK" w:eastAsia="Sarabun" w:hAnsi="TH SarabunPSK" w:cs="TH SarabunPSK" w:hint="cs"/>
          <w:sz w:val="31"/>
          <w:szCs w:val="31"/>
          <w:cs/>
        </w:rPr>
        <w:t>และเผยแพร่องค์ความรู้สู่พื้นที่... (ที่แต่ละมหาวิทยาลัยรับผิดชอบ)</w:t>
      </w:r>
    </w:p>
    <w:p w:rsidR="00582CA6" w:rsidRDefault="00582CA6" w:rsidP="00582CA6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720" w:hanging="270"/>
        <w:jc w:val="both"/>
        <w:rPr>
          <w:rFonts w:ascii="TH SarabunPSK" w:eastAsia="Sarabun" w:hAnsi="TH SarabunPSK" w:cs="TH SarabunPSK"/>
          <w:sz w:val="31"/>
          <w:szCs w:val="31"/>
        </w:rPr>
      </w:pP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กิจกรรม</w:t>
      </w:r>
      <w:r w:rsidRPr="003716E3">
        <w:rPr>
          <w:rFonts w:ascii="TH SarabunPSK" w:eastAsia="Sarabun" w:hAnsi="TH SarabunPSK" w:cs="TH SarabunPSK" w:hint="cs"/>
          <w:sz w:val="31"/>
          <w:szCs w:val="31"/>
          <w:cs/>
        </w:rPr>
        <w:t>พัฒนาระบบพี่เลี้ยงชุมชนด้าน...</w:t>
      </w:r>
    </w:p>
    <w:p w:rsidR="00582CA6" w:rsidRPr="003716E3" w:rsidRDefault="00582CA6" w:rsidP="00582CA6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720" w:hanging="270"/>
        <w:jc w:val="both"/>
        <w:rPr>
          <w:rFonts w:ascii="TH SarabunPSK" w:eastAsia="Sarabun" w:hAnsi="TH SarabunPSK" w:cs="TH SarabunPSK"/>
          <w:sz w:val="31"/>
          <w:szCs w:val="31"/>
        </w:rPr>
      </w:pPr>
      <w:r w:rsidRPr="003716E3">
        <w:rPr>
          <w:rFonts w:ascii="TH SarabunPSK" w:eastAsia="Sarabun" w:hAnsi="TH SarabunPSK" w:cs="TH SarabunPSK" w:hint="cs"/>
          <w:sz w:val="31"/>
          <w:szCs w:val="31"/>
          <w:cs/>
        </w:rPr>
        <w:t xml:space="preserve">สร้าง 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Platform </w:t>
      </w:r>
      <w:r w:rsidRPr="003716E3">
        <w:rPr>
          <w:rFonts w:ascii="TH SarabunPSK" w:eastAsia="Sarabun" w:hAnsi="TH SarabunPSK" w:cs="TH SarabunPSK"/>
          <w:sz w:val="31"/>
          <w:szCs w:val="31"/>
        </w:rPr>
        <w:t>Digital</w:t>
      </w:r>
      <w:r w:rsidRPr="003716E3">
        <w:rPr>
          <w:rFonts w:ascii="TH SarabunPSK" w:eastAsia="Sarabun" w:hAnsi="TH SarabunPSK" w:cs="TH SarabunPSK"/>
          <w:sz w:val="32"/>
          <w:szCs w:val="32"/>
        </w:rPr>
        <w:t xml:space="preserve"> Marketing </w:t>
      </w:r>
    </w:p>
    <w:p w:rsidR="009B7C69" w:rsidRDefault="00582CA6" w:rsidP="009B7C69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720" w:hanging="270"/>
        <w:jc w:val="both"/>
        <w:rPr>
          <w:rFonts w:ascii="TH SarabunPSK" w:eastAsia="Sarabun" w:hAnsi="TH SarabunPSK" w:cs="TH SarabunPSK"/>
          <w:b/>
          <w:bCs/>
          <w:color w:val="0033CC"/>
          <w:sz w:val="31"/>
          <w:szCs w:val="31"/>
        </w:rPr>
      </w:pPr>
      <w:r w:rsidRPr="003716E3">
        <w:rPr>
          <w:rFonts w:ascii="TH SarabunPSK" w:eastAsia="Sarabun" w:hAnsi="TH SarabunPSK" w:cs="TH SarabunPSK" w:hint="cs"/>
          <w:sz w:val="31"/>
          <w:szCs w:val="31"/>
          <w:cs/>
        </w:rPr>
        <w:t>จัด</w:t>
      </w:r>
      <w:r w:rsidRPr="003716E3">
        <w:rPr>
          <w:rFonts w:ascii="TH SarabunPSK" w:eastAsia="Sarabun" w:hAnsi="TH SarabunPSK" w:cs="TH SarabunPSK" w:hint="cs"/>
          <w:sz w:val="32"/>
          <w:szCs w:val="32"/>
          <w:cs/>
        </w:rPr>
        <w:t>มหกรรม</w:t>
      </w:r>
      <w:r w:rsidRPr="003716E3">
        <w:rPr>
          <w:rFonts w:ascii="TH SarabunPSK" w:eastAsia="Sarabun" w:hAnsi="TH SarabunPSK" w:cs="TH SarabunPSK" w:hint="cs"/>
          <w:sz w:val="31"/>
          <w:szCs w:val="31"/>
          <w:cs/>
        </w:rPr>
        <w:t>วิสาหกิจชุมชน</w:t>
      </w:r>
      <w:r w:rsidR="009B7C69">
        <w:rPr>
          <w:rFonts w:ascii="TH SarabunPSK" w:eastAsia="Sarabun" w:hAnsi="TH SarabunPSK" w:cs="TH SarabunPSK" w:hint="cs"/>
          <w:b/>
          <w:bCs/>
          <w:color w:val="0033CC"/>
          <w:sz w:val="31"/>
          <w:szCs w:val="31"/>
          <w:cs/>
        </w:rPr>
        <w:t xml:space="preserve"> </w:t>
      </w:r>
      <w:r w:rsidR="009B7C69" w:rsidRPr="009B7C69">
        <w:rPr>
          <w:rFonts w:ascii="TH SarabunPSK" w:eastAsia="Sarabun" w:hAnsi="TH SarabunPSK" w:cs="TH SarabunPSK" w:hint="cs"/>
          <w:b/>
          <w:bCs/>
          <w:color w:val="0033CC"/>
          <w:sz w:val="31"/>
          <w:szCs w:val="31"/>
          <w:u w:val="single"/>
          <w:cs/>
        </w:rPr>
        <w:t xml:space="preserve">และสนับสนุนการสร้าง </w:t>
      </w:r>
      <w:proofErr w:type="spellStart"/>
      <w:r w:rsidR="009B7C69" w:rsidRPr="009B7C69">
        <w:rPr>
          <w:rFonts w:ascii="TH SarabunPSK" w:eastAsia="Sarabun" w:hAnsi="TH SarabunPSK" w:cs="TH SarabunPSK"/>
          <w:b/>
          <w:bCs/>
          <w:color w:val="0033CC"/>
          <w:sz w:val="31"/>
          <w:szCs w:val="31"/>
          <w:u w:val="single"/>
        </w:rPr>
        <w:t>Maching</w:t>
      </w:r>
      <w:proofErr w:type="spellEnd"/>
      <w:r w:rsidR="009B7C69" w:rsidRPr="009B7C69">
        <w:rPr>
          <w:rFonts w:ascii="TH SarabunPSK" w:eastAsia="Sarabun" w:hAnsi="TH SarabunPSK" w:cs="TH SarabunPSK"/>
          <w:b/>
          <w:bCs/>
          <w:color w:val="0033CC"/>
          <w:sz w:val="31"/>
          <w:szCs w:val="31"/>
          <w:u w:val="single"/>
        </w:rPr>
        <w:t xml:space="preserve"> Fund</w:t>
      </w:r>
    </w:p>
    <w:p w:rsidR="00553DE9" w:rsidRPr="003716E3" w:rsidRDefault="00553DE9" w:rsidP="00553DE9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720" w:hanging="270"/>
        <w:jc w:val="both"/>
        <w:rPr>
          <w:rFonts w:ascii="TH SarabunPSK" w:eastAsia="Sarabun" w:hAnsi="TH SarabunPSK" w:cs="TH SarabunPSK"/>
          <w:sz w:val="31"/>
          <w:szCs w:val="31"/>
        </w:rPr>
      </w:pPr>
      <w:r w:rsidRPr="003716E3">
        <w:rPr>
          <w:rFonts w:ascii="TH SarabunPSK" w:eastAsia="Sarabun" w:hAnsi="TH SarabunPSK" w:cs="TH SarabunPSK" w:hint="cs"/>
          <w:sz w:val="31"/>
          <w:szCs w:val="31"/>
          <w:cs/>
        </w:rPr>
        <w:t>การติดตามและประเมินผลโครงการ</w:t>
      </w:r>
    </w:p>
    <w:p w:rsidR="009B7C69" w:rsidRDefault="009B7C69" w:rsidP="009B7C69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720" w:hanging="270"/>
        <w:jc w:val="both"/>
        <w:rPr>
          <w:rFonts w:ascii="TH SarabunPSK" w:eastAsia="Sarabun" w:hAnsi="TH SarabunPSK" w:cs="TH SarabunPSK"/>
          <w:b/>
          <w:bCs/>
          <w:color w:val="0033CC"/>
          <w:sz w:val="31"/>
          <w:szCs w:val="31"/>
          <w:u w:val="single"/>
        </w:rPr>
      </w:pPr>
      <w:r w:rsidRPr="009B7C69">
        <w:rPr>
          <w:rFonts w:ascii="TH SarabunPSK" w:eastAsia="Sarabun" w:hAnsi="TH SarabunPSK" w:cs="TH SarabunPSK" w:hint="cs"/>
          <w:sz w:val="31"/>
          <w:szCs w:val="31"/>
          <w:cs/>
        </w:rPr>
        <w:t>การ</w:t>
      </w:r>
      <w:r w:rsidR="00582CA6" w:rsidRPr="003716E3">
        <w:rPr>
          <w:rFonts w:ascii="TH SarabunPSK" w:eastAsia="Sarabun" w:hAnsi="TH SarabunPSK" w:cs="TH SarabunPSK" w:hint="cs"/>
          <w:sz w:val="31"/>
          <w:szCs w:val="31"/>
          <w:cs/>
        </w:rPr>
        <w:t>บริหารจัดการโครงการ</w:t>
      </w:r>
    </w:p>
    <w:p w:rsidR="009B7C69" w:rsidRPr="009B7C69" w:rsidRDefault="009B7C69" w:rsidP="009B7C69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720" w:hanging="270"/>
        <w:jc w:val="both"/>
        <w:rPr>
          <w:rFonts w:ascii="TH SarabunPSK" w:eastAsia="Sarabun" w:hAnsi="TH SarabunPSK" w:cs="TH SarabunPSK"/>
          <w:b/>
          <w:bCs/>
          <w:color w:val="0033CC"/>
          <w:sz w:val="31"/>
          <w:szCs w:val="31"/>
          <w:u w:val="single"/>
        </w:rPr>
      </w:pPr>
      <w:r>
        <w:rPr>
          <w:rFonts w:ascii="TH SarabunPSK" w:eastAsia="Sarabun" w:hAnsi="TH SarabunPSK" w:cs="TH SarabunPSK" w:hint="cs"/>
          <w:b/>
          <w:bCs/>
          <w:color w:val="0033CC"/>
          <w:sz w:val="31"/>
          <w:szCs w:val="31"/>
          <w:u w:val="single"/>
          <w:cs/>
        </w:rPr>
        <w:t>สร้างศูนย์</w:t>
      </w:r>
      <w:r w:rsidR="00C220C9">
        <w:rPr>
          <w:rFonts w:ascii="TH SarabunPSK" w:eastAsia="Sarabun" w:hAnsi="TH SarabunPSK" w:cs="TH SarabunPSK" w:hint="cs"/>
          <w:b/>
          <w:bCs/>
          <w:color w:val="0033CC"/>
          <w:sz w:val="31"/>
          <w:szCs w:val="31"/>
          <w:u w:val="single"/>
          <w:cs/>
        </w:rPr>
        <w:t>กลยุทธ์วิสาหกิจชุมชนภาคเหนือ (ให้ความรู้ ให้คำปรึกษา ค้นคว้าและจัดแสดงสินค้าฯ)</w:t>
      </w:r>
    </w:p>
    <w:p w:rsidR="00582CA6" w:rsidRPr="003716E3" w:rsidRDefault="00582CA6" w:rsidP="009B7C69">
      <w:pPr>
        <w:pStyle w:val="ListParagraph"/>
        <w:tabs>
          <w:tab w:val="left" w:pos="720"/>
        </w:tabs>
        <w:spacing w:after="0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41583E" w:rsidRPr="00D2406A" w:rsidRDefault="0041583E">
      <w:pPr>
        <w:spacing w:after="0"/>
        <w:ind w:left="709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3716E3" w:rsidRDefault="003716E3">
      <w:pPr>
        <w:rPr>
          <w:rFonts w:ascii="TH SarabunPSK" w:eastAsia="Sarabun" w:hAnsi="TH SarabunPSK" w:cs="TH SarabunPSK"/>
          <w:b/>
          <w:bCs/>
          <w:sz w:val="31"/>
          <w:szCs w:val="31"/>
          <w:cs/>
        </w:rPr>
      </w:pPr>
      <w:r>
        <w:rPr>
          <w:rFonts w:ascii="TH SarabunPSK" w:eastAsia="Sarabun" w:hAnsi="TH SarabunPSK" w:cs="TH SarabunPSK"/>
          <w:b/>
          <w:bCs/>
          <w:sz w:val="31"/>
          <w:szCs w:val="31"/>
          <w:cs/>
        </w:rPr>
        <w:br w:type="page"/>
      </w:r>
    </w:p>
    <w:p w:rsidR="0041583E" w:rsidRPr="00D2406A" w:rsidRDefault="00974C88" w:rsidP="000C2A16">
      <w:pPr>
        <w:numPr>
          <w:ilvl w:val="0"/>
          <w:numId w:val="24"/>
        </w:numPr>
        <w:spacing w:after="0"/>
        <w:ind w:left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lastRenderedPageBreak/>
        <w:t>แผนการดำเนินงาน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ab/>
        <w:t>: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 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โดยระบุแผนการดำเนินงานตามขั้นตอนการดำเนินการ ในปีงบประมาณ </w:t>
      </w:r>
      <w:r w:rsidRPr="00D2406A">
        <w:rPr>
          <w:rFonts w:ascii="TH SarabunPSK" w:eastAsia="Sarabun" w:hAnsi="TH SarabunPSK" w:cs="TH SarabunPSK"/>
          <w:sz w:val="31"/>
          <w:szCs w:val="31"/>
        </w:rPr>
        <w:t>256</w:t>
      </w:r>
      <w:r w:rsidR="008C7808" w:rsidRPr="00D2406A">
        <w:rPr>
          <w:rFonts w:ascii="TH SarabunPSK" w:eastAsia="Sarabun" w:hAnsi="TH SarabunPSK" w:cs="TH SarabunPSK"/>
          <w:sz w:val="31"/>
          <w:szCs w:val="31"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465"/>
        <w:gridCol w:w="478"/>
        <w:gridCol w:w="447"/>
        <w:gridCol w:w="468"/>
        <w:gridCol w:w="481"/>
        <w:gridCol w:w="468"/>
        <w:gridCol w:w="526"/>
        <w:gridCol w:w="483"/>
        <w:gridCol w:w="462"/>
        <w:gridCol w:w="463"/>
        <w:gridCol w:w="462"/>
        <w:gridCol w:w="458"/>
      </w:tblGrid>
      <w:tr w:rsidR="00D2406A" w:rsidRPr="00D2406A" w:rsidTr="008C7808">
        <w:trPr>
          <w:trHeight w:val="288"/>
          <w:tblHeader/>
          <w:jc w:val="center"/>
        </w:trPr>
        <w:tc>
          <w:tcPr>
            <w:tcW w:w="3743" w:type="dxa"/>
            <w:vMerge w:val="restart"/>
            <w:vAlign w:val="center"/>
          </w:tcPr>
          <w:p w:rsidR="008C7808" w:rsidRPr="00D2406A" w:rsidRDefault="008C7808" w:rsidP="008C7808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396" w:type="dxa"/>
            <w:gridSpan w:val="3"/>
          </w:tcPr>
          <w:p w:rsidR="008C7808" w:rsidRPr="00D2406A" w:rsidRDefault="008C7808" w:rsidP="008C7808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พ.ศ. 2564</w:t>
            </w:r>
          </w:p>
        </w:tc>
        <w:tc>
          <w:tcPr>
            <w:tcW w:w="4291" w:type="dxa"/>
            <w:gridSpan w:val="9"/>
          </w:tcPr>
          <w:p w:rsidR="008C7808" w:rsidRPr="00D2406A" w:rsidRDefault="008C7808" w:rsidP="008C7808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พ.ศ.2565</w:t>
            </w:r>
          </w:p>
        </w:tc>
      </w:tr>
      <w:tr w:rsidR="00D2406A" w:rsidRPr="00D2406A" w:rsidTr="008C7808">
        <w:trPr>
          <w:trHeight w:val="288"/>
          <w:tblHeader/>
          <w:jc w:val="center"/>
        </w:trPr>
        <w:tc>
          <w:tcPr>
            <w:tcW w:w="3743" w:type="dxa"/>
            <w:vMerge/>
          </w:tcPr>
          <w:p w:rsidR="008C7808" w:rsidRPr="00D2406A" w:rsidRDefault="008C7808" w:rsidP="008C7808">
            <w:pPr>
              <w:tabs>
                <w:tab w:val="left" w:pos="720"/>
              </w:tabs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67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ตค</w:t>
            </w:r>
          </w:p>
        </w:tc>
        <w:tc>
          <w:tcPr>
            <w:tcW w:w="48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พย</w:t>
            </w:r>
          </w:p>
        </w:tc>
        <w:tc>
          <w:tcPr>
            <w:tcW w:w="449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ธค</w:t>
            </w:r>
          </w:p>
        </w:tc>
        <w:tc>
          <w:tcPr>
            <w:tcW w:w="47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มค</w:t>
            </w:r>
          </w:p>
        </w:tc>
        <w:tc>
          <w:tcPr>
            <w:tcW w:w="483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กพ</w:t>
            </w:r>
          </w:p>
        </w:tc>
        <w:tc>
          <w:tcPr>
            <w:tcW w:w="47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มีค</w:t>
            </w:r>
          </w:p>
        </w:tc>
        <w:tc>
          <w:tcPr>
            <w:tcW w:w="529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เมย</w:t>
            </w:r>
          </w:p>
        </w:tc>
        <w:tc>
          <w:tcPr>
            <w:tcW w:w="485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พค</w:t>
            </w:r>
          </w:p>
        </w:tc>
        <w:tc>
          <w:tcPr>
            <w:tcW w:w="464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มิย</w:t>
            </w:r>
          </w:p>
        </w:tc>
        <w:tc>
          <w:tcPr>
            <w:tcW w:w="466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กค</w:t>
            </w:r>
          </w:p>
        </w:tc>
        <w:tc>
          <w:tcPr>
            <w:tcW w:w="464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สค</w:t>
            </w:r>
          </w:p>
        </w:tc>
        <w:tc>
          <w:tcPr>
            <w:tcW w:w="46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D2406A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กย</w:t>
            </w:r>
          </w:p>
        </w:tc>
      </w:tr>
      <w:tr w:rsidR="00D2406A" w:rsidRPr="00D2406A" w:rsidTr="004B2A45">
        <w:trPr>
          <w:trHeight w:val="288"/>
          <w:jc w:val="center"/>
        </w:trPr>
        <w:tc>
          <w:tcPr>
            <w:tcW w:w="3743" w:type="dxa"/>
          </w:tcPr>
          <w:p w:rsidR="008C7808" w:rsidRPr="00D2406A" w:rsidRDefault="008C7808" w:rsidP="008C7808">
            <w:pPr>
              <w:pStyle w:val="ListParagraph"/>
              <w:numPr>
                <w:ilvl w:val="0"/>
                <w:numId w:val="26"/>
              </w:numPr>
              <w:ind w:left="450"/>
              <w:rPr>
                <w:rFonts w:ascii="TH SarabunPSK" w:eastAsia="Sarabun" w:hAnsi="TH SarabunPSK" w:cs="TH SarabunPSK"/>
                <w:sz w:val="28"/>
              </w:rPr>
            </w:pPr>
            <w:r w:rsidRPr="00D2406A">
              <w:rPr>
                <w:rFonts w:ascii="TH SarabunPSK" w:eastAsia="Sarabun" w:hAnsi="TH SarabunPSK" w:cs="TH SarabunPSK" w:hint="cs"/>
                <w:sz w:val="28"/>
                <w:cs/>
              </w:rPr>
              <w:t>ประชุมสร้างเครือข่ายความร่วมมือระหว่างมหาวิทยาลัยราชภัฏกลุ่มภาคเหนือกับผู้มีส่วนได้เสีย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49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3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9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5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2406A" w:rsidRPr="00D2406A" w:rsidTr="008C7808">
        <w:trPr>
          <w:trHeight w:val="288"/>
          <w:jc w:val="center"/>
        </w:trPr>
        <w:tc>
          <w:tcPr>
            <w:tcW w:w="3743" w:type="dxa"/>
          </w:tcPr>
          <w:p w:rsidR="008C7808" w:rsidRPr="003716E3" w:rsidRDefault="008C7808" w:rsidP="003716E3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ind w:left="450"/>
              <w:rPr>
                <w:rFonts w:ascii="TH SarabunPSK" w:eastAsia="Sarabun" w:hAnsi="TH SarabunPSK" w:cs="TH SarabunPSK"/>
                <w:sz w:val="28"/>
              </w:rPr>
            </w:pPr>
            <w:r w:rsidRPr="00D2406A">
              <w:rPr>
                <w:rFonts w:ascii="TH SarabunPSK" w:eastAsia="Sarabun" w:hAnsi="TH SarabunPSK" w:cs="TH SarabunPSK" w:hint="cs"/>
                <w:sz w:val="28"/>
                <w:cs/>
              </w:rPr>
              <w:t>จัดทำชุดองค์ความรู้ (</w:t>
            </w:r>
            <w:r w:rsidRPr="00D2406A">
              <w:rPr>
                <w:rFonts w:ascii="TH SarabunPSK" w:eastAsia="Sarabun" w:hAnsi="TH SarabunPSK" w:cs="TH SarabunPSK"/>
                <w:sz w:val="28"/>
              </w:rPr>
              <w:t>skill for future</w:t>
            </w:r>
            <w:r w:rsidRPr="00D2406A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28"/>
              </w:rPr>
              <w:t xml:space="preserve">8 </w:t>
            </w:r>
            <w:r w:rsidRPr="00D2406A">
              <w:rPr>
                <w:rFonts w:ascii="TH SarabunPSK" w:eastAsia="Sarabun" w:hAnsi="TH SarabunPSK" w:cs="TH SarabunPSK" w:hint="cs"/>
                <w:sz w:val="28"/>
                <w:cs/>
              </w:rPr>
              <w:t>มิติ)</w:t>
            </w:r>
            <w:r w:rsidRPr="00D2406A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28"/>
                <w:cs/>
              </w:rPr>
              <w:t>และระบบกลไกการพัฒนาเชิงพื้นที่ร่วมระหว่างมหาวิทยาลัยราชภัฏกลุ่มภาคเหนือ</w:t>
            </w:r>
            <w:r w:rsidRPr="00D2406A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49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3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9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5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2406A" w:rsidRPr="00D2406A" w:rsidTr="008C7808">
        <w:trPr>
          <w:trHeight w:val="288"/>
          <w:jc w:val="center"/>
        </w:trPr>
        <w:tc>
          <w:tcPr>
            <w:tcW w:w="3743" w:type="dxa"/>
          </w:tcPr>
          <w:p w:rsidR="008C7808" w:rsidRPr="00D2406A" w:rsidRDefault="008C7808" w:rsidP="008C780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ind w:left="450"/>
              <w:rPr>
                <w:rFonts w:ascii="TH SarabunPSK" w:eastAsia="Sarabun" w:hAnsi="TH SarabunPSK" w:cs="TH SarabunPSK"/>
                <w:sz w:val="28"/>
              </w:rPr>
            </w:pPr>
            <w:r w:rsidRPr="00D2406A">
              <w:rPr>
                <w:rFonts w:ascii="TH SarabunPSK" w:eastAsia="Sarabun" w:hAnsi="TH SarabunPSK" w:cs="TH SarabunPSK" w:hint="cs"/>
                <w:sz w:val="28"/>
                <w:cs/>
              </w:rPr>
              <w:t>ถ่ายทอดและเผยแพร่องค์ความรู้สู่พื้นที่... (ที่แต่ละมหาวิทยาลัยรับผิดชอบ)</w:t>
            </w:r>
          </w:p>
          <w:p w:rsidR="008C7808" w:rsidRPr="00C220C9" w:rsidRDefault="008C7808" w:rsidP="00C220C9">
            <w:pPr>
              <w:tabs>
                <w:tab w:val="left" w:pos="720"/>
              </w:tabs>
              <w:ind w:left="90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467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9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5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2406A" w:rsidRPr="00D2406A" w:rsidTr="008C7808">
        <w:trPr>
          <w:trHeight w:val="288"/>
          <w:jc w:val="center"/>
        </w:trPr>
        <w:tc>
          <w:tcPr>
            <w:tcW w:w="3743" w:type="dxa"/>
          </w:tcPr>
          <w:p w:rsidR="008C7808" w:rsidRPr="00D2406A" w:rsidRDefault="008C7808" w:rsidP="008C780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ind w:left="450"/>
              <w:rPr>
                <w:rFonts w:ascii="TH SarabunPSK" w:eastAsia="Sarabun" w:hAnsi="TH SarabunPSK" w:cs="TH SarabunPSK"/>
                <w:sz w:val="28"/>
              </w:rPr>
            </w:pPr>
            <w:r w:rsidRPr="00D2406A">
              <w:rPr>
                <w:rFonts w:ascii="TH SarabunPSK" w:eastAsia="Sarabun" w:hAnsi="TH SarabunPSK" w:cs="TH SarabunPSK" w:hint="cs"/>
                <w:sz w:val="28"/>
                <w:cs/>
              </w:rPr>
              <w:t>กิจกรรมพัฒนาระบบพี่เลี้ยงชุมชนด้าน...</w:t>
            </w:r>
          </w:p>
          <w:p w:rsidR="008C7808" w:rsidRPr="00C220C9" w:rsidRDefault="008C7808" w:rsidP="00C220C9">
            <w:pPr>
              <w:tabs>
                <w:tab w:val="left" w:pos="720"/>
              </w:tabs>
              <w:ind w:left="90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467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C220C9" w:rsidRPr="00D2406A" w:rsidTr="004B2A45">
        <w:trPr>
          <w:trHeight w:val="288"/>
          <w:jc w:val="center"/>
        </w:trPr>
        <w:tc>
          <w:tcPr>
            <w:tcW w:w="3743" w:type="dxa"/>
          </w:tcPr>
          <w:p w:rsidR="00C220C9" w:rsidRPr="00C220C9" w:rsidRDefault="00C220C9" w:rsidP="00C220C9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ind w:left="450"/>
              <w:rPr>
                <w:rFonts w:ascii="TH SarabunPSK" w:eastAsia="Sarabun" w:hAnsi="TH SarabunPSK" w:cs="TH SarabunPSK"/>
                <w:sz w:val="28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28"/>
                <w:cs/>
              </w:rPr>
              <w:t xml:space="preserve">สร้าง </w:t>
            </w:r>
            <w:r w:rsidRPr="00D2406A">
              <w:rPr>
                <w:rFonts w:ascii="TH SarabunPSK" w:eastAsia="Sarabun" w:hAnsi="TH SarabunPSK" w:cs="TH SarabunPSK"/>
                <w:sz w:val="28"/>
              </w:rPr>
              <w:t>Platform Digital Marketing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C220C9" w:rsidRPr="00D2406A" w:rsidRDefault="00C220C9" w:rsidP="005C7461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</w:tcPr>
          <w:p w:rsidR="00C220C9" w:rsidRPr="00D2406A" w:rsidRDefault="00C220C9" w:rsidP="005C7461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:rsidR="00C220C9" w:rsidRPr="00D2406A" w:rsidRDefault="00C220C9" w:rsidP="005C7461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2406A" w:rsidRPr="00D2406A" w:rsidTr="004B2A45">
        <w:trPr>
          <w:trHeight w:val="288"/>
          <w:jc w:val="center"/>
        </w:trPr>
        <w:tc>
          <w:tcPr>
            <w:tcW w:w="3743" w:type="dxa"/>
          </w:tcPr>
          <w:p w:rsidR="008C7808" w:rsidRPr="00C220C9" w:rsidRDefault="008C7808" w:rsidP="00C220C9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ind w:left="450"/>
              <w:rPr>
                <w:rFonts w:ascii="TH SarabunPSK" w:eastAsia="Sarabun" w:hAnsi="TH SarabunPSK" w:cs="TH SarabunPSK"/>
                <w:sz w:val="28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28"/>
                <w:cs/>
              </w:rPr>
              <w:t>จัดมหกรรมวิสาหกิจชุมชน</w:t>
            </w:r>
            <w:r w:rsidR="00C220C9" w:rsidRPr="009B7C69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u w:val="single"/>
                <w:cs/>
              </w:rPr>
              <w:t xml:space="preserve">และสนับสนุนการสร้าง </w:t>
            </w:r>
            <w:proofErr w:type="spellStart"/>
            <w:r w:rsidR="00C220C9" w:rsidRPr="009B7C69">
              <w:rPr>
                <w:rFonts w:ascii="TH SarabunPSK" w:eastAsia="Sarabun" w:hAnsi="TH SarabunPSK" w:cs="TH SarabunPSK"/>
                <w:b/>
                <w:bCs/>
                <w:color w:val="0033CC"/>
                <w:sz w:val="31"/>
                <w:szCs w:val="31"/>
                <w:u w:val="single"/>
              </w:rPr>
              <w:t>Maching</w:t>
            </w:r>
            <w:proofErr w:type="spellEnd"/>
            <w:r w:rsidR="00C220C9" w:rsidRPr="009B7C69">
              <w:rPr>
                <w:rFonts w:ascii="TH SarabunPSK" w:eastAsia="Sarabun" w:hAnsi="TH SarabunPSK" w:cs="TH SarabunPSK"/>
                <w:b/>
                <w:bCs/>
                <w:color w:val="0033CC"/>
                <w:sz w:val="31"/>
                <w:szCs w:val="31"/>
                <w:u w:val="single"/>
              </w:rPr>
              <w:t xml:space="preserve"> Fund</w:t>
            </w:r>
          </w:p>
        </w:tc>
        <w:tc>
          <w:tcPr>
            <w:tcW w:w="467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49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3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9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5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2406A" w:rsidRPr="00D2406A" w:rsidTr="008C7808">
        <w:trPr>
          <w:trHeight w:val="288"/>
          <w:jc w:val="center"/>
        </w:trPr>
        <w:tc>
          <w:tcPr>
            <w:tcW w:w="3743" w:type="dxa"/>
          </w:tcPr>
          <w:p w:rsidR="008C7808" w:rsidRPr="00C220C9" w:rsidRDefault="008C7808" w:rsidP="00C220C9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ind w:left="450"/>
              <w:rPr>
                <w:rFonts w:ascii="TH SarabunPSK" w:eastAsia="Sarabun" w:hAnsi="TH SarabunPSK" w:cs="TH SarabunPSK"/>
                <w:sz w:val="28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28"/>
                <w:cs/>
              </w:rPr>
              <w:t>การติดตามและประเมินผลโครงการ</w:t>
            </w:r>
          </w:p>
        </w:tc>
        <w:tc>
          <w:tcPr>
            <w:tcW w:w="467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3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9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5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D2406A" w:rsidRPr="00D2406A" w:rsidTr="008C7808">
        <w:trPr>
          <w:trHeight w:val="288"/>
          <w:jc w:val="center"/>
        </w:trPr>
        <w:tc>
          <w:tcPr>
            <w:tcW w:w="3743" w:type="dxa"/>
          </w:tcPr>
          <w:p w:rsidR="008C7808" w:rsidRPr="00D2406A" w:rsidRDefault="008C7808" w:rsidP="008C780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ind w:left="450"/>
              <w:rPr>
                <w:rFonts w:ascii="TH SarabunPSK" w:eastAsia="Sarabun" w:hAnsi="TH SarabunPSK" w:cs="TH SarabunPSK"/>
                <w:sz w:val="28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28"/>
                <w:cs/>
              </w:rPr>
              <w:t>กิจกรรมบริหารจัดการโครงการ</w:t>
            </w:r>
          </w:p>
        </w:tc>
        <w:tc>
          <w:tcPr>
            <w:tcW w:w="467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8C7808" w:rsidRPr="00D2406A" w:rsidRDefault="008C7808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C220C9" w:rsidRPr="00D2406A" w:rsidTr="008C7808">
        <w:trPr>
          <w:trHeight w:val="288"/>
          <w:jc w:val="center"/>
        </w:trPr>
        <w:tc>
          <w:tcPr>
            <w:tcW w:w="3743" w:type="dxa"/>
          </w:tcPr>
          <w:p w:rsidR="00C220C9" w:rsidRPr="00C220C9" w:rsidRDefault="00C220C9" w:rsidP="00C220C9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ind w:left="450"/>
              <w:rPr>
                <w:rFonts w:ascii="TH SarabunPSK" w:eastAsia="Sarabun" w:hAnsi="TH SarabunPSK" w:cs="TH SarabunPSK"/>
                <w:sz w:val="28"/>
              </w:rPr>
            </w:pPr>
            <w:r w:rsidRPr="00C220C9">
              <w:rPr>
                <w:rFonts w:ascii="TH SarabunPSK" w:eastAsia="Sarabun" w:hAnsi="TH SarabunPSK" w:cs="TH SarabunPSK" w:hint="cs"/>
                <w:sz w:val="28"/>
                <w:cs/>
              </w:rPr>
              <w:t>สร้างศูนย์กลยุทธ์วิสาหกิจชุมชนภาคเหนือ (ให้ความรู้ ให้คำปรึกษา ค้นคว้าและจัดแสดงสินค้าฯ)</w:t>
            </w:r>
          </w:p>
          <w:p w:rsidR="00C220C9" w:rsidRPr="00C220C9" w:rsidRDefault="00C220C9" w:rsidP="00C220C9">
            <w:pPr>
              <w:tabs>
                <w:tab w:val="left" w:pos="720"/>
              </w:tabs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467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49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6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BFBFBF" w:themeFill="background1" w:themeFillShade="BF"/>
          </w:tcPr>
          <w:p w:rsidR="00C220C9" w:rsidRPr="00D2406A" w:rsidRDefault="00C220C9">
            <w:pPr>
              <w:jc w:val="both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:rsidR="008C7808" w:rsidRPr="00D2406A" w:rsidRDefault="008C7808">
      <w:pPr>
        <w:spacing w:after="0"/>
        <w:jc w:val="both"/>
        <w:rPr>
          <w:rFonts w:ascii="TH SarabunPSK" w:eastAsia="Sarabun" w:hAnsi="TH SarabunPSK" w:cs="TH SarabunPSK"/>
          <w:sz w:val="32"/>
          <w:szCs w:val="32"/>
          <w:u w:val="single"/>
        </w:rPr>
      </w:pPr>
    </w:p>
    <w:p w:rsidR="0041583E" w:rsidRPr="00D2406A" w:rsidRDefault="00974C88" w:rsidP="000C2A16">
      <w:pPr>
        <w:numPr>
          <w:ilvl w:val="0"/>
          <w:numId w:val="24"/>
        </w:numPr>
        <w:spacing w:after="0"/>
        <w:ind w:left="426"/>
        <w:jc w:val="both"/>
        <w:rPr>
          <w:rFonts w:ascii="TH SarabunPSK" w:eastAsia="Sarabun" w:hAnsi="TH SarabunPSK" w:cs="TH SarabunPSK"/>
          <w:sz w:val="30"/>
          <w:szCs w:val="30"/>
        </w:rPr>
      </w:pPr>
      <w:r w:rsidRPr="00D2406A">
        <w:rPr>
          <w:rFonts w:ascii="TH SarabunPSK" w:eastAsia="Sarabun" w:hAnsi="TH SarabunPSK" w:cs="TH SarabunPSK"/>
          <w:b/>
          <w:bCs/>
          <w:sz w:val="30"/>
          <w:szCs w:val="30"/>
          <w:cs/>
        </w:rPr>
        <w:t>หน่วยร่วมดำเนินงาน</w:t>
      </w:r>
      <w:r w:rsidRPr="00D2406A">
        <w:rPr>
          <w:rFonts w:ascii="TH SarabunPSK" w:eastAsia="Sarabun" w:hAnsi="TH SarabunPSK" w:cs="TH SarabunPSK"/>
          <w:b/>
          <w:sz w:val="30"/>
          <w:szCs w:val="30"/>
        </w:rPr>
        <w:t xml:space="preserve">: </w:t>
      </w:r>
      <w:r w:rsidRPr="00D2406A">
        <w:rPr>
          <w:rFonts w:ascii="TH SarabunPSK" w:eastAsia="Sarabun" w:hAnsi="TH SarabunPSK" w:cs="TH SarabunPSK"/>
          <w:b/>
          <w:bCs/>
          <w:sz w:val="30"/>
          <w:szCs w:val="30"/>
          <w:cs/>
        </w:rPr>
        <w:t>มหาวิทยาลัย</w:t>
      </w:r>
      <w:r w:rsidRPr="00D2406A">
        <w:rPr>
          <w:rFonts w:ascii="TH SarabunPSK" w:eastAsia="Sarabun" w:hAnsi="TH SarabunPSK" w:cs="TH SarabunPSK"/>
          <w:b/>
          <w:sz w:val="30"/>
          <w:szCs w:val="30"/>
        </w:rPr>
        <w:t>/</w:t>
      </w:r>
      <w:r w:rsidRPr="00D2406A">
        <w:rPr>
          <w:rFonts w:ascii="TH SarabunPSK" w:eastAsia="Sarabun" w:hAnsi="TH SarabunPSK" w:cs="TH SarabunPSK"/>
          <w:b/>
          <w:bCs/>
          <w:sz w:val="30"/>
          <w:szCs w:val="30"/>
          <w:cs/>
        </w:rPr>
        <w:t>หน่วยงานภาครัฐ</w:t>
      </w:r>
      <w:r w:rsidRPr="00D2406A">
        <w:rPr>
          <w:rFonts w:ascii="TH SarabunPSK" w:eastAsia="Sarabun" w:hAnsi="TH SarabunPSK" w:cs="TH SarabunPSK"/>
          <w:b/>
          <w:sz w:val="30"/>
          <w:szCs w:val="30"/>
        </w:rPr>
        <w:t>/</w:t>
      </w:r>
      <w:r w:rsidRPr="00D2406A">
        <w:rPr>
          <w:rFonts w:ascii="TH SarabunPSK" w:eastAsia="Sarabun" w:hAnsi="TH SarabunPSK" w:cs="TH SarabunPSK"/>
          <w:b/>
          <w:bCs/>
          <w:sz w:val="30"/>
          <w:szCs w:val="30"/>
          <w:cs/>
        </w:rPr>
        <w:t>ภาคเอกชน</w:t>
      </w:r>
      <w:r w:rsidRPr="00D2406A">
        <w:rPr>
          <w:rFonts w:ascii="TH SarabunPSK" w:eastAsia="Sarabun" w:hAnsi="TH SarabunPSK" w:cs="TH SarabunPSK"/>
          <w:b/>
          <w:sz w:val="30"/>
          <w:szCs w:val="30"/>
        </w:rPr>
        <w:t>/</w:t>
      </w:r>
      <w:r w:rsidRPr="00D2406A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ชุมชนที่ร่วมดำเนินการ </w:t>
      </w:r>
      <w:r w:rsidRPr="00D2406A">
        <w:rPr>
          <w:rFonts w:ascii="TH SarabunPSK" w:eastAsia="Sarabun" w:hAnsi="TH SarabunPSK" w:cs="TH SarabunPSK"/>
          <w:b/>
          <w:sz w:val="30"/>
          <w:szCs w:val="30"/>
        </w:rPr>
        <w:t>(</w:t>
      </w:r>
      <w:r w:rsidRPr="00D2406A">
        <w:rPr>
          <w:rFonts w:ascii="TH SarabunPSK" w:eastAsia="Sarabun" w:hAnsi="TH SarabunPSK" w:cs="TH SarabunPSK"/>
          <w:b/>
          <w:bCs/>
          <w:sz w:val="30"/>
          <w:szCs w:val="30"/>
          <w:cs/>
        </w:rPr>
        <w:t>ถ้ามี</w:t>
      </w:r>
      <w:r w:rsidRPr="00D2406A">
        <w:rPr>
          <w:rFonts w:ascii="TH SarabunPSK" w:eastAsia="Sarabun" w:hAnsi="TH SarabunPSK" w:cs="TH SarabunPSK"/>
          <w:b/>
          <w:sz w:val="30"/>
          <w:szCs w:val="30"/>
        </w:rPr>
        <w:t>)</w:t>
      </w:r>
      <w:r w:rsidRPr="00D2406A">
        <w:rPr>
          <w:rFonts w:ascii="TH SarabunPSK" w:eastAsia="Sarabun" w:hAnsi="TH SarabunPSK" w:cs="TH SarabunPSK"/>
          <w:b/>
          <w:sz w:val="30"/>
          <w:szCs w:val="30"/>
        </w:rPr>
        <w:tab/>
      </w:r>
    </w:p>
    <w:tbl>
      <w:tblPr>
        <w:tblStyle w:val="a2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16"/>
        <w:gridCol w:w="2481"/>
        <w:gridCol w:w="2079"/>
        <w:gridCol w:w="2079"/>
      </w:tblGrid>
      <w:tr w:rsidR="00D2406A" w:rsidRPr="00D2406A">
        <w:tc>
          <w:tcPr>
            <w:tcW w:w="675" w:type="dxa"/>
          </w:tcPr>
          <w:p w:rsidR="0041583E" w:rsidRPr="00D2406A" w:rsidRDefault="00974C88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16" w:type="dxa"/>
          </w:tcPr>
          <w:p w:rsidR="0041583E" w:rsidRPr="00D2406A" w:rsidRDefault="00974C88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ชื่อหน่วยงาน</w:t>
            </w:r>
            <w:r w:rsidRPr="00D2406A">
              <w:rPr>
                <w:rFonts w:ascii="TH SarabunPSK" w:eastAsia="Sarabun" w:hAnsi="TH SarabunPSK" w:cs="TH SarabunPSK"/>
                <w:sz w:val="30"/>
                <w:szCs w:val="30"/>
              </w:rPr>
              <w:t>/</w:t>
            </w:r>
            <w:r w:rsidRPr="00D2406A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ภาคเอกชนหรือชุมชน</w:t>
            </w:r>
          </w:p>
        </w:tc>
        <w:tc>
          <w:tcPr>
            <w:tcW w:w="2481" w:type="dxa"/>
          </w:tcPr>
          <w:p w:rsidR="0041583E" w:rsidRPr="00D2406A" w:rsidRDefault="00974C88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แนวทางร่วมดำเนินการ</w:t>
            </w:r>
          </w:p>
        </w:tc>
        <w:tc>
          <w:tcPr>
            <w:tcW w:w="2079" w:type="dxa"/>
          </w:tcPr>
          <w:p w:rsidR="0041583E" w:rsidRPr="00D2406A" w:rsidRDefault="00974C88" w:rsidP="009C786C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การร่วมลงทุนในรูปแบบตัวเงิน </w:t>
            </w:r>
            <w:r w:rsidR="009C786C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br/>
            </w:r>
            <w:r w:rsidRPr="00D2406A">
              <w:rPr>
                <w:rFonts w:ascii="TH SarabunPSK" w:eastAsia="Sarabun" w:hAnsi="TH SarabunPSK" w:cs="TH SarabunPSK"/>
                <w:sz w:val="30"/>
                <w:szCs w:val="30"/>
              </w:rPr>
              <w:t>(in-cash)</w:t>
            </w:r>
          </w:p>
        </w:tc>
        <w:tc>
          <w:tcPr>
            <w:tcW w:w="2079" w:type="dxa"/>
          </w:tcPr>
          <w:p w:rsidR="0041583E" w:rsidRPr="00D2406A" w:rsidRDefault="00974C88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การร่วมลงทุนในรูปแบบอื่น </w:t>
            </w:r>
            <w:r w:rsidRPr="00D2406A">
              <w:rPr>
                <w:rFonts w:ascii="TH SarabunPSK" w:eastAsia="Sarabun" w:hAnsi="TH SarabunPSK" w:cs="TH SarabunPSK"/>
                <w:sz w:val="30"/>
                <w:szCs w:val="30"/>
              </w:rPr>
              <w:t>(in-kind)</w:t>
            </w:r>
          </w:p>
        </w:tc>
      </w:tr>
      <w:tr w:rsidR="00D2406A" w:rsidRPr="00D2406A">
        <w:tc>
          <w:tcPr>
            <w:tcW w:w="675" w:type="dxa"/>
          </w:tcPr>
          <w:p w:rsidR="0041583E" w:rsidRPr="00D2406A" w:rsidRDefault="00974C88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16" w:type="dxa"/>
          </w:tcPr>
          <w:p w:rsidR="0041583E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เกษตรจังหวัด</w:t>
            </w:r>
          </w:p>
        </w:tc>
        <w:tc>
          <w:tcPr>
            <w:tcW w:w="2481" w:type="dxa"/>
          </w:tcPr>
          <w:p w:rsidR="0041583E" w:rsidRPr="00D2406A" w:rsidRDefault="0041583E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41583E" w:rsidRPr="00D2406A" w:rsidRDefault="0041583E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41583E" w:rsidRPr="00D2406A" w:rsidRDefault="0041583E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D2406A" w:rsidRPr="00D2406A">
        <w:tc>
          <w:tcPr>
            <w:tcW w:w="675" w:type="dxa"/>
          </w:tcPr>
          <w:p w:rsidR="0041583E" w:rsidRPr="00D2406A" w:rsidRDefault="00974C88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16" w:type="dxa"/>
          </w:tcPr>
          <w:p w:rsidR="0041583E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หอการค้าจังหวัด</w:t>
            </w:r>
          </w:p>
        </w:tc>
        <w:tc>
          <w:tcPr>
            <w:tcW w:w="2481" w:type="dxa"/>
          </w:tcPr>
          <w:p w:rsidR="0041583E" w:rsidRPr="00D2406A" w:rsidRDefault="004B2A45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  <w:r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จัดหาวิสาหกิจ..</w:t>
            </w:r>
          </w:p>
        </w:tc>
        <w:tc>
          <w:tcPr>
            <w:tcW w:w="2079" w:type="dxa"/>
          </w:tcPr>
          <w:p w:rsidR="0041583E" w:rsidRPr="00D2406A" w:rsidRDefault="0041583E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41583E" w:rsidRPr="00D2406A" w:rsidRDefault="0041583E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4B2A45" w:rsidRPr="00D2406A">
        <w:tc>
          <w:tcPr>
            <w:tcW w:w="675" w:type="dxa"/>
          </w:tcPr>
          <w:p w:rsidR="004B2A45" w:rsidRPr="004B2A45" w:rsidRDefault="004B2A45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33CC"/>
                <w:sz w:val="30"/>
                <w:szCs w:val="30"/>
              </w:rPr>
            </w:pPr>
          </w:p>
        </w:tc>
        <w:tc>
          <w:tcPr>
            <w:tcW w:w="2116" w:type="dxa"/>
          </w:tcPr>
          <w:p w:rsidR="004B2A45" w:rsidRPr="004B2A45" w:rsidRDefault="004B2A45" w:rsidP="004B2A45">
            <w:pP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33CC"/>
                <w:sz w:val="30"/>
                <w:szCs w:val="30"/>
                <w:cs/>
              </w:rPr>
            </w:pPr>
            <w:r w:rsidRPr="004B2A45">
              <w:rPr>
                <w:rFonts w:ascii="TH SarabunPSK" w:eastAsia="Sarabun" w:hAnsi="TH SarabunPSK" w:cs="TH SarabunPSK" w:hint="cs"/>
                <w:b/>
                <w:bCs/>
                <w:color w:val="0033CC"/>
                <w:sz w:val="30"/>
                <w:szCs w:val="30"/>
                <w:cs/>
              </w:rPr>
              <w:t>พาณิชย์จังหวัด</w:t>
            </w:r>
          </w:p>
        </w:tc>
        <w:tc>
          <w:tcPr>
            <w:tcW w:w="2481" w:type="dxa"/>
          </w:tcPr>
          <w:p w:rsidR="004B2A45" w:rsidRDefault="004B2A45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9" w:type="dxa"/>
          </w:tcPr>
          <w:p w:rsidR="004B2A45" w:rsidRPr="00D2406A" w:rsidRDefault="004B2A45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4B2A45" w:rsidRPr="00D2406A" w:rsidRDefault="004B2A45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D2406A" w:rsidRPr="00D2406A">
        <w:tc>
          <w:tcPr>
            <w:tcW w:w="675" w:type="dxa"/>
          </w:tcPr>
          <w:p w:rsidR="0041583E" w:rsidRPr="00D2406A" w:rsidRDefault="00B04E6F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116" w:type="dxa"/>
          </w:tcPr>
          <w:p w:rsidR="0041583E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พัฒนาชุมชนจังหวัด</w:t>
            </w:r>
          </w:p>
        </w:tc>
        <w:tc>
          <w:tcPr>
            <w:tcW w:w="2481" w:type="dxa"/>
          </w:tcPr>
          <w:p w:rsidR="0041583E" w:rsidRPr="00D2406A" w:rsidRDefault="0041583E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41583E" w:rsidRPr="00D2406A" w:rsidRDefault="0041583E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41583E" w:rsidRPr="00D2406A" w:rsidRDefault="0041583E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D2406A" w:rsidRPr="00D2406A">
        <w:tc>
          <w:tcPr>
            <w:tcW w:w="675" w:type="dxa"/>
          </w:tcPr>
          <w:p w:rsidR="00B04E6F" w:rsidRPr="00D2406A" w:rsidRDefault="00B04E6F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16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สหกรณ์เพื่อการเกษตร</w:t>
            </w:r>
          </w:p>
        </w:tc>
        <w:tc>
          <w:tcPr>
            <w:tcW w:w="2481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D2406A" w:rsidRPr="00D2406A">
        <w:tc>
          <w:tcPr>
            <w:tcW w:w="675" w:type="dxa"/>
          </w:tcPr>
          <w:p w:rsidR="00B04E6F" w:rsidRPr="00D2406A" w:rsidRDefault="00B04E6F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16" w:type="dxa"/>
          </w:tcPr>
          <w:p w:rsidR="00B04E6F" w:rsidRPr="00D2406A" w:rsidRDefault="00B04E6F" w:rsidP="009C786C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ธนาคาร</w:t>
            </w:r>
          </w:p>
        </w:tc>
        <w:tc>
          <w:tcPr>
            <w:tcW w:w="2481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D2406A" w:rsidRPr="00D2406A">
        <w:tc>
          <w:tcPr>
            <w:tcW w:w="675" w:type="dxa"/>
          </w:tcPr>
          <w:p w:rsidR="00B04E6F" w:rsidRPr="00D2406A" w:rsidRDefault="00B04E6F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116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องค์การบริหารส่วน</w:t>
            </w: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lastRenderedPageBreak/>
              <w:t>ท้องถิ่น</w:t>
            </w:r>
          </w:p>
        </w:tc>
        <w:tc>
          <w:tcPr>
            <w:tcW w:w="2481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D2406A" w:rsidRPr="00D2406A">
        <w:tc>
          <w:tcPr>
            <w:tcW w:w="675" w:type="dxa"/>
          </w:tcPr>
          <w:p w:rsidR="00B04E6F" w:rsidRPr="00D2406A" w:rsidRDefault="00B04E6F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116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วิสาหกิจชุมชน</w:t>
            </w:r>
          </w:p>
        </w:tc>
        <w:tc>
          <w:tcPr>
            <w:tcW w:w="2481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D2406A" w:rsidRPr="00D2406A">
        <w:tc>
          <w:tcPr>
            <w:tcW w:w="675" w:type="dxa"/>
          </w:tcPr>
          <w:p w:rsidR="00B04E6F" w:rsidRPr="00D2406A" w:rsidRDefault="00B04E6F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116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0"/>
                <w:szCs w:val="30"/>
                <w:cs/>
              </w:rPr>
              <w:t>มหาวิทยาลัยในพื้นที่</w:t>
            </w:r>
          </w:p>
        </w:tc>
        <w:tc>
          <w:tcPr>
            <w:tcW w:w="2481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D2406A" w:rsidRPr="00D2406A">
        <w:tc>
          <w:tcPr>
            <w:tcW w:w="675" w:type="dxa"/>
          </w:tcPr>
          <w:p w:rsidR="00B04E6F" w:rsidRPr="00D2406A" w:rsidRDefault="00B04E6F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16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81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  <w:tr w:rsidR="00B04E6F" w:rsidRPr="00D2406A">
        <w:tc>
          <w:tcPr>
            <w:tcW w:w="675" w:type="dxa"/>
          </w:tcPr>
          <w:p w:rsidR="00B04E6F" w:rsidRPr="00D2406A" w:rsidRDefault="00B04E6F">
            <w:pPr>
              <w:spacing w:after="0"/>
              <w:jc w:val="center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16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81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2079" w:type="dxa"/>
          </w:tcPr>
          <w:p w:rsidR="00B04E6F" w:rsidRPr="00D2406A" w:rsidRDefault="00B04E6F">
            <w:pPr>
              <w:spacing w:after="0"/>
              <w:jc w:val="both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</w:tr>
    </w:tbl>
    <w:p w:rsidR="0041583E" w:rsidRPr="00D2406A" w:rsidRDefault="0041583E">
      <w:pPr>
        <w:spacing w:after="0"/>
        <w:jc w:val="both"/>
        <w:rPr>
          <w:rFonts w:ascii="TH SarabunPSK" w:eastAsia="Sarabun" w:hAnsi="TH SarabunPSK" w:cs="TH SarabunPSK"/>
          <w:sz w:val="30"/>
          <w:szCs w:val="30"/>
        </w:rPr>
      </w:pPr>
    </w:p>
    <w:p w:rsidR="003716E3" w:rsidRDefault="003716E3">
      <w:pPr>
        <w:rPr>
          <w:rFonts w:ascii="TH SarabunPSK" w:eastAsia="Sarabun" w:hAnsi="TH SarabunPSK" w:cs="TH SarabunPSK"/>
          <w:b/>
          <w:bCs/>
          <w:sz w:val="31"/>
          <w:szCs w:val="31"/>
          <w:cs/>
        </w:rPr>
      </w:pPr>
      <w:r>
        <w:rPr>
          <w:rFonts w:ascii="TH SarabunPSK" w:eastAsia="Sarabun" w:hAnsi="TH SarabunPSK" w:cs="TH SarabunPSK"/>
          <w:b/>
          <w:bCs/>
          <w:sz w:val="31"/>
          <w:szCs w:val="31"/>
          <w:cs/>
        </w:rPr>
        <w:br w:type="page"/>
      </w:r>
    </w:p>
    <w:p w:rsidR="0041583E" w:rsidRPr="00D2406A" w:rsidRDefault="00974C88" w:rsidP="000C2A16">
      <w:pPr>
        <w:numPr>
          <w:ilvl w:val="0"/>
          <w:numId w:val="24"/>
        </w:numPr>
        <w:spacing w:after="0"/>
        <w:ind w:left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lastRenderedPageBreak/>
        <w:t>สรุปค่าใช้จ่ายของโครงการ</w:t>
      </w:r>
    </w:p>
    <w:p w:rsidR="0041583E" w:rsidRPr="00D2406A" w:rsidRDefault="00974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sz w:val="31"/>
          <w:szCs w:val="31"/>
          <w:cs/>
        </w:rPr>
        <w:t>งบบุคลากร</w:t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41583E" w:rsidRPr="00D2406A" w:rsidRDefault="00974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sz w:val="31"/>
          <w:szCs w:val="31"/>
          <w:cs/>
        </w:rPr>
        <w:t>งบดำเนินงาน</w:t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41583E" w:rsidRPr="00D2406A" w:rsidRDefault="00974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sz w:val="31"/>
          <w:szCs w:val="31"/>
          <w:cs/>
        </w:rPr>
        <w:t>งบลงทุน</w:t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41583E" w:rsidRPr="00D2406A" w:rsidRDefault="00974C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ครุภัณฑ์  </w:t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จำนวน 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.......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รายการ  </w:t>
      </w:r>
    </w:p>
    <w:p w:rsidR="0041583E" w:rsidRPr="00D2406A" w:rsidRDefault="00974C8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Wingdings 2" w:hAnsi="TH SarabunPSK" w:cs="TH SarabunPSK"/>
          <w:sz w:val="31"/>
          <w:szCs w:val="31"/>
        </w:rPr>
        <w:t>⬜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>มาตรฐานครุภัณฑ์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......       </w:t>
      </w:r>
      <w:r w:rsidRPr="00D2406A">
        <w:rPr>
          <w:rFonts w:ascii="TH SarabunPSK" w:eastAsia="Wingdings 2" w:hAnsi="TH SarabunPSK" w:cs="TH SarabunPSK"/>
          <w:sz w:val="31"/>
          <w:szCs w:val="31"/>
        </w:rPr>
        <w:t>⬜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คุณลักษณะเฉพาะ </w:t>
      </w:r>
      <w:r w:rsidRPr="00D2406A">
        <w:rPr>
          <w:rFonts w:ascii="TH SarabunPSK" w:eastAsia="Sarabun" w:hAnsi="TH SarabunPSK" w:cs="TH SarabunPSK"/>
          <w:sz w:val="31"/>
          <w:szCs w:val="31"/>
        </w:rPr>
        <w:t>(Spec)</w:t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Wingdings 2" w:hAnsi="TH SarabunPSK" w:cs="TH SarabunPSK"/>
          <w:sz w:val="31"/>
          <w:szCs w:val="31"/>
        </w:rPr>
        <w:t>⬜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ใบเสนอราคา 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....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>ใบ</w:t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</w:p>
    <w:p w:rsidR="0041583E" w:rsidRPr="00D2406A" w:rsidRDefault="00974C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sz w:val="31"/>
          <w:szCs w:val="31"/>
          <w:cs/>
        </w:rPr>
        <w:t>ที่ดิน</w:t>
      </w:r>
      <w:r w:rsidRPr="00D2406A">
        <w:rPr>
          <w:rFonts w:ascii="TH SarabunPSK" w:eastAsia="Sarabun" w:hAnsi="TH SarabunPSK" w:cs="TH SarabunPSK"/>
          <w:sz w:val="31"/>
          <w:szCs w:val="31"/>
        </w:rPr>
        <w:t>/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>สิ่งก่อสร้าง</w:t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จำนวน 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.......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รายการ </w:t>
      </w:r>
    </w:p>
    <w:p w:rsidR="0041583E" w:rsidRPr="00D2406A" w:rsidRDefault="00974C8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Wingdings 2" w:hAnsi="TH SarabunPSK" w:cs="TH SarabunPSK"/>
          <w:sz w:val="31"/>
          <w:szCs w:val="31"/>
        </w:rPr>
        <w:t>⬜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ร่าง </w:t>
      </w:r>
      <w:r w:rsidRPr="00D2406A">
        <w:rPr>
          <w:rFonts w:ascii="TH SarabunPSK" w:eastAsia="Sarabun" w:hAnsi="TH SarabunPSK" w:cs="TH SarabunPSK"/>
          <w:sz w:val="31"/>
          <w:szCs w:val="31"/>
        </w:rPr>
        <w:t>TOR</w:t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</w:rPr>
        <w:tab/>
        <w:t xml:space="preserve">    </w:t>
      </w:r>
      <w:r w:rsidRPr="00D2406A">
        <w:rPr>
          <w:rFonts w:ascii="TH SarabunPSK" w:eastAsia="Wingdings 2" w:hAnsi="TH SarabunPSK" w:cs="TH SarabunPSK"/>
          <w:sz w:val="31"/>
          <w:szCs w:val="31"/>
        </w:rPr>
        <w:t>⬜</w:t>
      </w:r>
      <w:r w:rsidRPr="00D2406A">
        <w:rPr>
          <w:rFonts w:ascii="TH SarabunPSK" w:eastAsia="Sarabun" w:hAnsi="TH SarabunPSK" w:cs="TH SarabunPSK"/>
          <w:sz w:val="31"/>
          <w:szCs w:val="31"/>
        </w:rPr>
        <w:t xml:space="preserve"> </w:t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>แบบรูปรายการ</w:t>
      </w:r>
    </w:p>
    <w:p w:rsidR="0041583E" w:rsidRPr="00D2406A" w:rsidRDefault="00974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sz w:val="31"/>
          <w:szCs w:val="31"/>
          <w:cs/>
        </w:rPr>
        <w:t xml:space="preserve">งบเงินอุดหนุน  </w:t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41583E" w:rsidRPr="00D2406A" w:rsidRDefault="00974C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sz w:val="31"/>
          <w:szCs w:val="31"/>
          <w:cs/>
        </w:rPr>
        <w:t>งบรายจ่ายอื่น</w:t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u w:val="single"/>
        </w:rPr>
        <w:tab/>
      </w:r>
      <w:r w:rsidRPr="00D2406A">
        <w:rPr>
          <w:rFonts w:ascii="TH SarabunPSK" w:eastAsia="Sarabun" w:hAnsi="TH SarabunPSK" w:cs="TH SarabunPSK"/>
          <w:sz w:val="31"/>
          <w:szCs w:val="31"/>
          <w:cs/>
        </w:rPr>
        <w:t>บาท</w:t>
      </w:r>
    </w:p>
    <w:p w:rsidR="0041583E" w:rsidRPr="00D2406A" w:rsidRDefault="0041583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31"/>
          <w:szCs w:val="31"/>
        </w:rPr>
      </w:pPr>
    </w:p>
    <w:p w:rsidR="0041583E" w:rsidRPr="00D2406A" w:rsidRDefault="00974C88" w:rsidP="000C2A1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H SarabunPSK" w:eastAsia="Sarabun" w:hAnsi="TH SarabunPSK" w:cs="TH SarabunPSK"/>
          <w:sz w:val="31"/>
          <w:szCs w:val="31"/>
        </w:rPr>
      </w:pP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 xml:space="preserve">รายละเอียดตัวคูณ 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>(</w:t>
      </w:r>
      <w:r w:rsidRPr="00D2406A">
        <w:rPr>
          <w:rFonts w:ascii="TH SarabunPSK" w:eastAsia="Sarabun" w:hAnsi="TH SarabunPSK" w:cs="TH SarabunPSK"/>
          <w:b/>
          <w:bCs/>
          <w:sz w:val="31"/>
          <w:szCs w:val="31"/>
          <w:cs/>
        </w:rPr>
        <w:t>โดยละเอียด</w:t>
      </w:r>
      <w:r w:rsidRPr="00D2406A">
        <w:rPr>
          <w:rFonts w:ascii="TH SarabunPSK" w:eastAsia="Sarabun" w:hAnsi="TH SarabunPSK" w:cs="TH SarabunPSK"/>
          <w:b/>
          <w:sz w:val="31"/>
          <w:szCs w:val="31"/>
        </w:rPr>
        <w:t xml:space="preserve">) </w:t>
      </w:r>
    </w:p>
    <w:p w:rsidR="0041583E" w:rsidRPr="00D2406A" w:rsidRDefault="0041583E">
      <w:pPr>
        <w:pBdr>
          <w:top w:val="nil"/>
          <w:left w:val="nil"/>
          <w:bottom w:val="nil"/>
          <w:right w:val="nil"/>
          <w:between w:val="nil"/>
        </w:pBdr>
        <w:spacing w:after="0"/>
        <w:ind w:left="66"/>
        <w:jc w:val="both"/>
        <w:rPr>
          <w:rFonts w:ascii="TH SarabunPSK" w:eastAsia="Sarabun" w:hAnsi="TH SarabunPSK" w:cs="TH SarabunPSK"/>
          <w:sz w:val="16"/>
          <w:szCs w:val="16"/>
        </w:rPr>
      </w:pPr>
    </w:p>
    <w:tbl>
      <w:tblPr>
        <w:tblStyle w:val="a3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2233"/>
      </w:tblGrid>
      <w:tr w:rsidR="00D2406A" w:rsidRPr="00D2406A" w:rsidTr="00A56E4E">
        <w:trPr>
          <w:trHeight w:val="395"/>
          <w:tblHeader/>
        </w:trPr>
        <w:tc>
          <w:tcPr>
            <w:tcW w:w="7197" w:type="dxa"/>
            <w:shd w:val="clear" w:color="auto" w:fill="F2F2F2" w:themeFill="background1" w:themeFillShade="F2"/>
            <w:vAlign w:val="center"/>
          </w:tcPr>
          <w:p w:rsidR="0041583E" w:rsidRPr="00D2406A" w:rsidRDefault="00974C88" w:rsidP="00A5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b/>
                <w:bCs/>
                <w:sz w:val="31"/>
                <w:szCs w:val="31"/>
                <w:cs/>
              </w:rPr>
              <w:t>กิจกรรม</w:t>
            </w:r>
            <w:r w:rsidRPr="00D2406A">
              <w:rPr>
                <w:rFonts w:ascii="TH SarabunPSK" w:eastAsia="Sarabun" w:hAnsi="TH SarabunPSK" w:cs="TH SarabunPSK"/>
                <w:b/>
                <w:sz w:val="31"/>
                <w:szCs w:val="31"/>
              </w:rPr>
              <w:t>/</w:t>
            </w:r>
            <w:r w:rsidRPr="00D2406A">
              <w:rPr>
                <w:rFonts w:ascii="TH SarabunPSK" w:eastAsia="Sarabun" w:hAnsi="TH SarabunPSK" w:cs="TH SarabunPSK"/>
                <w:b/>
                <w:bCs/>
                <w:sz w:val="31"/>
                <w:szCs w:val="31"/>
                <w:cs/>
              </w:rPr>
              <w:t>ตัวคูณ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41583E" w:rsidRPr="00D2406A" w:rsidRDefault="00974C88" w:rsidP="00A56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b/>
                <w:bCs/>
                <w:sz w:val="31"/>
                <w:szCs w:val="31"/>
                <w:cs/>
              </w:rPr>
              <w:t xml:space="preserve">งบประมาณ </w:t>
            </w:r>
            <w:r w:rsidRPr="00D2406A">
              <w:rPr>
                <w:rFonts w:ascii="TH SarabunPSK" w:eastAsia="Sarabun" w:hAnsi="TH SarabunPSK" w:cs="TH SarabunPSK"/>
                <w:b/>
                <w:bCs/>
                <w:sz w:val="31"/>
                <w:szCs w:val="31"/>
              </w:rPr>
              <w:t>(</w:t>
            </w:r>
            <w:r w:rsidRPr="00D2406A">
              <w:rPr>
                <w:rFonts w:ascii="TH SarabunPSK" w:eastAsia="Sarabun" w:hAnsi="TH SarabunPSK" w:cs="TH SarabunPSK"/>
                <w:b/>
                <w:bCs/>
                <w:sz w:val="31"/>
                <w:szCs w:val="31"/>
                <w:cs/>
              </w:rPr>
              <w:t>บาท</w:t>
            </w:r>
            <w:r w:rsidRPr="00D2406A">
              <w:rPr>
                <w:rFonts w:ascii="TH SarabunPSK" w:eastAsia="Sarabun" w:hAnsi="TH SarabunPSK" w:cs="TH SarabunPSK"/>
                <w:b/>
                <w:bCs/>
                <w:sz w:val="31"/>
                <w:szCs w:val="31"/>
              </w:rPr>
              <w:t>)</w:t>
            </w:r>
          </w:p>
        </w:tc>
      </w:tr>
      <w:tr w:rsidR="00D2406A" w:rsidRPr="00D2406A">
        <w:tc>
          <w:tcPr>
            <w:tcW w:w="7197" w:type="dxa"/>
          </w:tcPr>
          <w:p w:rsidR="0041583E" w:rsidRPr="00D2406A" w:rsidRDefault="00974C88" w:rsidP="0058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 xml:space="preserve">กิจกรรมที่ 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1 </w:t>
            </w:r>
            <w:r w:rsidR="00582CA6"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>ประชุมสร้างเครือข่ายความร่วมมือระหว่างมหาวิทยาลัยราชภัฏกลุ่มภาคเหนือกับผู้มีส่วนได้เสีย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ค่าอาหารกลางวัน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150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มื้อ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ค่าอาหารว่าง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25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มื้อ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ค่าที่พัก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900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..คืน)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ค่าเบี้ยเลี้ยง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240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ค่าเช่าเหมารถยนต์โดยสาร (... คัน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2,800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D65C3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ค่าวัสดุและค่าเอกสารประกอบการประชุม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5,000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...ครั้ง)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</w:tc>
        <w:tc>
          <w:tcPr>
            <w:tcW w:w="2233" w:type="dxa"/>
          </w:tcPr>
          <w:p w:rsidR="0041583E" w:rsidRPr="00D2406A" w:rsidRDefault="0041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</w:p>
        </w:tc>
      </w:tr>
      <w:tr w:rsidR="00D2406A" w:rsidRPr="00D2406A" w:rsidTr="00A56E4E">
        <w:tc>
          <w:tcPr>
            <w:tcW w:w="7197" w:type="dxa"/>
            <w:tcBorders>
              <w:bottom w:val="nil"/>
            </w:tcBorders>
          </w:tcPr>
          <w:p w:rsidR="006D1396" w:rsidRPr="00D2406A" w:rsidRDefault="00974C88" w:rsidP="006D1396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 xml:space="preserve">กิจกรรมที่ 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2 </w:t>
            </w:r>
            <w:r w:rsidR="006D1396"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จัดทำชุดองค์ความรู้ (</w:t>
            </w:r>
            <w:r w:rsidR="006D1396" w:rsidRPr="00D2406A">
              <w:rPr>
                <w:rFonts w:ascii="TH SarabunPSK" w:eastAsia="Sarabun" w:hAnsi="TH SarabunPSK" w:cs="TH SarabunPSK"/>
                <w:sz w:val="31"/>
                <w:szCs w:val="31"/>
              </w:rPr>
              <w:t>skill for future</w:t>
            </w:r>
            <w:r w:rsidR="006D1396"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 xml:space="preserve"> </w:t>
            </w:r>
            <w:r w:rsidR="006D1396"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8 </w:t>
            </w:r>
            <w:r w:rsidR="006D1396"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มิติ)</w:t>
            </w:r>
            <w:r w:rsidR="006D1396"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 </w:t>
            </w:r>
            <w:r w:rsidR="006D1396"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และระบบกลไกการพัฒนาเชิงพื้นที่ร่วมระหว่างมหาวิทยาลัยราชภัฏกลุ่มภาคเหนือ</w:t>
            </w:r>
            <w:r w:rsidR="006D1396" w:rsidRPr="00D2406A"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  <w:t xml:space="preserve"> </w:t>
            </w:r>
          </w:p>
          <w:p w:rsidR="006D1396" w:rsidRPr="00D2406A" w:rsidRDefault="006D1396" w:rsidP="006D1396">
            <w:pPr>
              <w:pStyle w:val="ListParagraph"/>
              <w:tabs>
                <w:tab w:val="left" w:pos="720"/>
              </w:tabs>
              <w:spacing w:after="0"/>
              <w:ind w:hanging="36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2.1)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ทักษะการบริหารจัดการสมัยใหม่</w:t>
            </w:r>
          </w:p>
          <w:p w:rsidR="00D64DF1" w:rsidRPr="00D2406A" w:rsidRDefault="00D64DF1" w:rsidP="006D1396">
            <w:pPr>
              <w:pStyle w:val="ListParagraph"/>
              <w:tabs>
                <w:tab w:val="left" w:pos="720"/>
              </w:tabs>
              <w:spacing w:after="0"/>
              <w:ind w:hanging="36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2.2)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ทักษะการสร้างสรรค์ผลิตภัณฑ์ใหม่</w:t>
            </w:r>
          </w:p>
          <w:p w:rsidR="006D1396" w:rsidRPr="00D2406A" w:rsidRDefault="00D64DF1" w:rsidP="006D1396">
            <w:pPr>
              <w:pStyle w:val="ListParagraph"/>
              <w:tabs>
                <w:tab w:val="left" w:pos="720"/>
              </w:tabs>
              <w:spacing w:after="0"/>
              <w:ind w:hanging="36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2.3)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ทักษะการจัดการการตลาดสมัยใหม่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:rsidR="00D64DF1" w:rsidRPr="00D2406A" w:rsidRDefault="00D64DF1" w:rsidP="00D64DF1">
            <w:pPr>
              <w:pStyle w:val="ListParagraph"/>
              <w:tabs>
                <w:tab w:val="left" w:pos="810"/>
              </w:tabs>
              <w:spacing w:after="0"/>
              <w:ind w:left="810" w:hanging="45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2.4)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ทักษะการจัดการการเงินและบัญชีด้วยระบบเทคโนโลยีสมัยใหม่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:rsidR="00D64DF1" w:rsidRPr="00D2406A" w:rsidRDefault="00D64DF1" w:rsidP="00D64DF1">
            <w:pPr>
              <w:pStyle w:val="ListParagraph"/>
              <w:tabs>
                <w:tab w:val="left" w:pos="810"/>
              </w:tabs>
              <w:spacing w:after="0"/>
              <w:ind w:left="810" w:hanging="45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2.5)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ทักษะการสร้างแผนธุรกิจเพื่อเข้าถึงแหล่งเงินทุน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:rsidR="00D64DF1" w:rsidRPr="00D2406A" w:rsidRDefault="00D64DF1" w:rsidP="00D64DF1">
            <w:pPr>
              <w:pStyle w:val="ListParagraph"/>
              <w:tabs>
                <w:tab w:val="left" w:pos="810"/>
              </w:tabs>
              <w:spacing w:after="0"/>
              <w:ind w:left="810" w:hanging="45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2.6)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ทักษะด้านสื่อและการใช้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IOT </w:t>
            </w:r>
          </w:p>
          <w:p w:rsidR="00D64DF1" w:rsidRPr="00D2406A" w:rsidRDefault="00D64DF1" w:rsidP="00D64DF1">
            <w:pPr>
              <w:pStyle w:val="ListParagraph"/>
              <w:tabs>
                <w:tab w:val="left" w:pos="810"/>
              </w:tabs>
              <w:spacing w:after="0"/>
              <w:ind w:left="810" w:hanging="45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2.7)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ทักษะการเกษตรสมัยใหม่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:rsidR="00D64DF1" w:rsidRPr="00D2406A" w:rsidRDefault="00D64DF1" w:rsidP="00D64DF1">
            <w:pPr>
              <w:pStyle w:val="ListParagraph"/>
              <w:tabs>
                <w:tab w:val="left" w:pos="720"/>
              </w:tabs>
              <w:spacing w:after="0"/>
              <w:ind w:hanging="36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2.8)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ทักษะการตลาดดิจิทัล</w:t>
            </w:r>
          </w:p>
        </w:tc>
        <w:tc>
          <w:tcPr>
            <w:tcW w:w="2233" w:type="dxa"/>
            <w:tcBorders>
              <w:bottom w:val="nil"/>
            </w:tcBorders>
          </w:tcPr>
          <w:p w:rsidR="0041583E" w:rsidRPr="00D2406A" w:rsidRDefault="0041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</w:p>
        </w:tc>
      </w:tr>
      <w:tr w:rsidR="00D2406A" w:rsidRPr="00D2406A" w:rsidTr="00A56E4E">
        <w:tc>
          <w:tcPr>
            <w:tcW w:w="7197" w:type="dxa"/>
            <w:tcBorders>
              <w:top w:val="nil"/>
            </w:tcBorders>
          </w:tcPr>
          <w:p w:rsidR="003716E3" w:rsidRDefault="003716E3" w:rsidP="00974C88">
            <w:pPr>
              <w:tabs>
                <w:tab w:val="left" w:pos="720"/>
              </w:tabs>
              <w:spacing w:after="0"/>
              <w:ind w:firstLine="36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716E3" w:rsidRDefault="003716E3" w:rsidP="00974C88">
            <w:pPr>
              <w:tabs>
                <w:tab w:val="left" w:pos="720"/>
              </w:tabs>
              <w:spacing w:after="0"/>
              <w:ind w:firstLine="36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D64DF1" w:rsidRPr="00D2406A" w:rsidRDefault="00974C88" w:rsidP="00974C88">
            <w:pPr>
              <w:tabs>
                <w:tab w:val="left" w:pos="720"/>
              </w:tabs>
              <w:spacing w:after="0"/>
              <w:ind w:firstLine="36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:rsidR="00D64DF1" w:rsidRPr="00D2406A" w:rsidRDefault="00D64DF1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ค่าตอบแทน</w:t>
            </w:r>
            <w:r w:rsidR="00A56E4E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ผู้ทรงคุณวุฒิทางวิชาการแต่ละด้าน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="00A56E4E" w:rsidRPr="00D2406A">
              <w:rPr>
                <w:rFonts w:ascii="TH SarabunPSK" w:eastAsia="Sarabun" w:hAnsi="TH SarabunPSK" w:cs="TH SarabunPSK"/>
                <w:sz w:val="32"/>
                <w:szCs w:val="32"/>
              </w:rPr>
              <w:t>…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="00A56E4E" w:rsidRPr="00D2406A">
              <w:rPr>
                <w:rFonts w:ascii="TH SarabunPSK" w:eastAsia="Sarabun" w:hAnsi="TH SarabunPSK" w:cs="TH SarabunPSK"/>
                <w:sz w:val="32"/>
                <w:szCs w:val="32"/>
              </w:rPr>
              <w:t>1,2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A56E4E" w:rsidRPr="00D2406A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6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ชั่วโมง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</w:t>
            </w:r>
            <w:r w:rsidR="00974C88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วัน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ค่าใช้จ่ายในการเดินทางของผู้ทรงคุณวุฒิทางวิชาการแต่ละด้าน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…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6,000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บาท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...ครั้ง)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D64DF1" w:rsidRPr="00D2406A" w:rsidRDefault="00D64DF1" w:rsidP="00D64DF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ค่าอาหารกลางวัน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150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มื้อ</w:t>
            </w:r>
            <w:r w:rsidR="00974C88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="00974C88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เป็นเงิน ... บาท</w:t>
            </w:r>
          </w:p>
          <w:p w:rsidR="00D64DF1" w:rsidRPr="00D2406A" w:rsidRDefault="00D64DF1" w:rsidP="00D64DF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ค่าอาหารว่าง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25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มื้อ</w:t>
            </w:r>
            <w:r w:rsidR="00974C88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="00974C88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974C88" w:rsidRPr="00D2406A" w:rsidRDefault="00974C88" w:rsidP="00D64DF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ค่าที่พัก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900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..คืน)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974C88" w:rsidRPr="00D2406A" w:rsidRDefault="00974C88" w:rsidP="00974C88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ค่าเบี้ยเลี้ยง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="00A56E4E" w:rsidRPr="00D2406A">
              <w:rPr>
                <w:rFonts w:ascii="TH SarabunPSK" w:eastAsia="Sarabun" w:hAnsi="TH SarabunPSK" w:cs="TH SarabunPSK"/>
                <w:sz w:val="32"/>
                <w:szCs w:val="32"/>
              </w:rPr>
              <w:t>240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</w:t>
            </w:r>
            <w:r w:rsidR="00A56E4E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วั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974C88" w:rsidRPr="00D2406A" w:rsidRDefault="00974C88" w:rsidP="00D64DF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ค่าเช่าเหมารถยนต์โดยสาร (... คัน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2,800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3716E3" w:rsidRDefault="00A56E4E" w:rsidP="003716E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ค่าวัสดุและค่าเอกสารประกอบการเข้าร่วมการพัฒนา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(... หลักสูตร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5,000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...รุ่น)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</w:tc>
        <w:tc>
          <w:tcPr>
            <w:tcW w:w="2233" w:type="dxa"/>
            <w:tcBorders>
              <w:top w:val="nil"/>
            </w:tcBorders>
          </w:tcPr>
          <w:p w:rsidR="006D1396" w:rsidRPr="00D2406A" w:rsidRDefault="006D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</w:p>
        </w:tc>
      </w:tr>
      <w:tr w:rsidR="00D2406A" w:rsidRPr="00D2406A">
        <w:tc>
          <w:tcPr>
            <w:tcW w:w="7197" w:type="dxa"/>
          </w:tcPr>
          <w:p w:rsidR="0041583E" w:rsidRPr="00D2406A" w:rsidRDefault="00974C88" w:rsidP="006D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 xml:space="preserve">กิจกรรมที่ 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3 </w:t>
            </w:r>
            <w:r w:rsidR="006D1396"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>ถ่ายทอดและเผยแพร่องค์ความรู้สู่พื้นที่... (ที่แต่ละมหาวิทยาลัยรับผิดชอบ)</w:t>
            </w:r>
          </w:p>
          <w:p w:rsidR="00A56E4E" w:rsidRPr="00D2406A" w:rsidRDefault="00A56E4E" w:rsidP="00A56E4E">
            <w:pPr>
              <w:tabs>
                <w:tab w:val="left" w:pos="720"/>
              </w:tabs>
              <w:spacing w:after="0"/>
              <w:ind w:firstLine="36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:rsidR="005C7461" w:rsidRPr="005C7461" w:rsidRDefault="005C7461" w:rsidP="005C746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rPr>
                <w:rFonts w:ascii="TH SarabunPSK" w:eastAsia="Sarabun" w:hAnsi="TH SarabunPSK" w:cs="TH SarabunPSK"/>
                <w:b/>
                <w:bCs/>
                <w:color w:val="0033CC"/>
                <w:sz w:val="31"/>
                <w:szCs w:val="31"/>
              </w:rPr>
            </w:pPr>
            <w:r w:rsidRPr="005C7461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จัดประชุมเตรียมการดำเนินงานแล</w:t>
            </w:r>
            <w:r w:rsidR="00F806B2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ะ</w:t>
            </w:r>
            <w:r w:rsidRPr="005C7461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ติดตามผลการดำเนินงาน</w:t>
            </w:r>
            <w:r w:rsidRPr="005C7461">
              <w:rPr>
                <w:rFonts w:ascii="TH SarabunPSK" w:eastAsia="Sarabun" w:hAnsi="TH SarabunPSK" w:cs="TH SarabunPSK"/>
                <w:b/>
                <w:bCs/>
                <w:color w:val="0033CC"/>
                <w:sz w:val="31"/>
                <w:szCs w:val="31"/>
              </w:rPr>
              <w:t xml:space="preserve"> …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600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6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ชั่วโมง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...วัน)</w:t>
            </w:r>
          </w:p>
          <w:p w:rsidR="00D65C3B" w:rsidRPr="00D2406A" w:rsidRDefault="00D65C3B" w:rsidP="00D65C3B">
            <w:pPr>
              <w:pStyle w:val="ListParagraph"/>
              <w:tabs>
                <w:tab w:val="left" w:pos="720"/>
              </w:tabs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ค่าอาหารกลางวัน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150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มื้อ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ค่าอาหารว่าง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25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มื้อ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ค่าที่พัก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900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..คืน)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ค่าเบี้ยเลี้ยง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240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ค่าเช่าเหมารถยนต์โดยสาร (... คัน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2,800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ค่าวัสดุและค่าเอกสารประกอบการเข้าร่วมการพัฒนา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 xml:space="preserve">(... หลักสูตร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5,000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...รุ่น)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</w:tc>
        <w:tc>
          <w:tcPr>
            <w:tcW w:w="2233" w:type="dxa"/>
          </w:tcPr>
          <w:p w:rsidR="0041583E" w:rsidRPr="00D2406A" w:rsidRDefault="0041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</w:p>
        </w:tc>
      </w:tr>
      <w:tr w:rsidR="00D2406A" w:rsidRPr="00D2406A">
        <w:tc>
          <w:tcPr>
            <w:tcW w:w="7197" w:type="dxa"/>
          </w:tcPr>
          <w:p w:rsidR="0041583E" w:rsidRPr="00D2406A" w:rsidRDefault="00974C88" w:rsidP="006D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 xml:space="preserve">กิจกรรมที่ 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4 </w:t>
            </w:r>
            <w:r w:rsidR="006D1396"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>กิจกรรมพัฒนาระบบพี่เลี้ยงชุมชนด้าน...</w:t>
            </w:r>
          </w:p>
          <w:p w:rsidR="00A56E4E" w:rsidRPr="00D2406A" w:rsidRDefault="00A56E4E" w:rsidP="00A56E4E">
            <w:pPr>
              <w:tabs>
                <w:tab w:val="left" w:pos="720"/>
              </w:tabs>
              <w:spacing w:after="0"/>
              <w:ind w:firstLine="36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:rsidR="005C7461" w:rsidRPr="005C7461" w:rsidRDefault="005C7461" w:rsidP="005C746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rPr>
                <w:rFonts w:ascii="TH SarabunPSK" w:eastAsia="Sarabun" w:hAnsi="TH SarabunPSK" w:cs="TH SarabunPSK"/>
                <w:b/>
                <w:bCs/>
                <w:color w:val="0033CC"/>
                <w:sz w:val="31"/>
                <w:szCs w:val="31"/>
              </w:rPr>
            </w:pPr>
            <w:r w:rsidRPr="005C7461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จัดประชุมเตรียมการดำเนินงานแล</w:t>
            </w:r>
            <w:r w:rsidR="00F806B2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ะ</w:t>
            </w:r>
            <w:r w:rsidRPr="005C7461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ติดตามผลการดำเนินงาน</w:t>
            </w:r>
            <w:r w:rsidRPr="005C7461">
              <w:rPr>
                <w:rFonts w:ascii="TH SarabunPSK" w:eastAsia="Sarabun" w:hAnsi="TH SarabunPSK" w:cs="TH SarabunPSK"/>
                <w:b/>
                <w:bCs/>
                <w:color w:val="0033CC"/>
                <w:sz w:val="31"/>
                <w:szCs w:val="31"/>
              </w:rPr>
              <w:t xml:space="preserve"> …</w:t>
            </w:r>
          </w:p>
          <w:p w:rsidR="00A56E4E" w:rsidRPr="00D2406A" w:rsidRDefault="00A56E4E" w:rsidP="00D65C3B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600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6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ชั่วโมง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...วัน)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ค่าอาหารกลางวัน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150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มื้อ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ค่าอาหารว่าง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25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มื้อ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ค่าที่พัก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900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..คืน)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ค่าเบี้ยเลี้ยง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240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ค่าเช่าเหมารถยนต์โดยสาร (... คัน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2,800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ค่าวัสดุและค่าเอกสารประกอบการเข้าร่วมการพัฒนา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(... หลักสูตร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5,000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...รุ่น)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</w:tc>
        <w:tc>
          <w:tcPr>
            <w:tcW w:w="2233" w:type="dxa"/>
          </w:tcPr>
          <w:p w:rsidR="0041583E" w:rsidRPr="00D2406A" w:rsidRDefault="0041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</w:p>
        </w:tc>
      </w:tr>
      <w:tr w:rsidR="00D2406A" w:rsidRPr="00D2406A">
        <w:tc>
          <w:tcPr>
            <w:tcW w:w="7197" w:type="dxa"/>
          </w:tcPr>
          <w:p w:rsidR="006D1396" w:rsidRPr="00D2406A" w:rsidRDefault="006D1396" w:rsidP="006D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  <w:cs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 xml:space="preserve">กิจกรรมที่ 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5 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 xml:space="preserve">สร้าง </w:t>
            </w:r>
            <w:r w:rsidR="00F806B2">
              <w:rPr>
                <w:rFonts w:ascii="TH SarabunPSK" w:eastAsia="Sarabun" w:hAnsi="TH SarabunPSK" w:cs="TH SarabunPSK"/>
                <w:sz w:val="31"/>
                <w:szCs w:val="31"/>
              </w:rPr>
              <w:t xml:space="preserve">Transaction 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Platform </w:t>
            </w:r>
          </w:p>
          <w:p w:rsidR="00A56E4E" w:rsidRPr="00D2406A" w:rsidRDefault="00A56E4E" w:rsidP="00A56E4E">
            <w:pPr>
              <w:tabs>
                <w:tab w:val="left" w:pos="720"/>
              </w:tabs>
              <w:spacing w:after="0"/>
              <w:ind w:firstLine="36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  <w:p w:rsidR="005C7461" w:rsidRPr="005C7461" w:rsidRDefault="005C7461" w:rsidP="005C746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rPr>
                <w:rFonts w:ascii="TH SarabunPSK" w:eastAsia="Sarabun" w:hAnsi="TH SarabunPSK" w:cs="TH SarabunPSK"/>
                <w:b/>
                <w:bCs/>
                <w:color w:val="0033CC"/>
                <w:sz w:val="31"/>
                <w:szCs w:val="31"/>
              </w:rPr>
            </w:pPr>
            <w:r w:rsidRPr="005C7461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จัดประชุมเตรียมการดำเนินงานแล</w:t>
            </w:r>
            <w:r w:rsidR="00F806B2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ะ</w:t>
            </w:r>
            <w:r w:rsidRPr="005C7461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ติดตามผลการดำเนินงาน</w:t>
            </w:r>
            <w:r w:rsidRPr="005C7461">
              <w:rPr>
                <w:rFonts w:ascii="TH SarabunPSK" w:eastAsia="Sarabun" w:hAnsi="TH SarabunPSK" w:cs="TH SarabunPSK"/>
                <w:b/>
                <w:bCs/>
                <w:color w:val="0033CC"/>
                <w:sz w:val="31"/>
                <w:szCs w:val="31"/>
              </w:rPr>
              <w:t xml:space="preserve"> …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ค่าตอบแทนผู้ทรงคุณวุฒิทางวิชาการแต่ละด้าน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4C383A" w:rsidRPr="00D2406A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…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1,200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6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ชั่วโมง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...วัน)</w:t>
            </w:r>
            <w:r w:rsidR="00BD7A07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D7A07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ค่าใช้จ่ายในการเดินทางของผู้ทรงคุณวุฒิทางวิชาการแต่ละด้าน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…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6,000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บาท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...ครั้ง)</w:t>
            </w:r>
            <w:r w:rsidR="00BD7A07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D7A07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ค่าอาหารกลางวัน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150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มื้อ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BD7A07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เป็นเงิน ... บาท 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ค่าอาหารว่าง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25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มื้อ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BD7A07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ค่าที่พัก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900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..คืน)</w:t>
            </w:r>
            <w:r w:rsidR="00BD7A07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D7A07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ค่าเบี้ยเลี้ยง 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240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BD7A07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D7A07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A56E4E" w:rsidRPr="00D2406A" w:rsidRDefault="00A56E4E" w:rsidP="00A56E4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ค่าเช่าเหมารถยนต์โดยสาร (... คัน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2,800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</w:t>
            </w:r>
            <w:r w:rsidR="00BD7A07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เป็นเงิน ... บาท</w:t>
            </w:r>
          </w:p>
          <w:p w:rsidR="00A56E4E" w:rsidRPr="00D2406A" w:rsidRDefault="00A56E4E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ค่าวัสดุและค่าเอกสารประกอบการเข้าร่วมการพัฒนา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5,000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...ครั้ง)</w:t>
            </w:r>
            <w:r w:rsidR="00BD7A07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BD7A07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BD7A07" w:rsidRPr="00D2406A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ค่าจ้างเหมาจัดทำระบบ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 Platform Digital Marketing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BD7A07" w:rsidRPr="00D2406A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ค่าเจ้าหน้าที่ดูแลระบบ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 Platform Digital Marketing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BD7A07" w:rsidRPr="00D2406A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ค่าครุภัณฑ์ (คอมพิวเตอร์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+server)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 ... ชุด</w:t>
            </w:r>
            <w:r w:rsidR="00D65C3B"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D65C3B"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BD7A07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ค่าเช่าโดเมน เป็นเงิน ... บาท/ปี</w:t>
            </w:r>
          </w:p>
          <w:p w:rsidR="005C7461" w:rsidRPr="00D2406A" w:rsidRDefault="005C7461" w:rsidP="005C746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33" w:type="dxa"/>
          </w:tcPr>
          <w:p w:rsidR="006D1396" w:rsidRPr="00D2406A" w:rsidRDefault="006D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</w:p>
        </w:tc>
      </w:tr>
      <w:tr w:rsidR="00D2406A" w:rsidRPr="00D2406A">
        <w:tc>
          <w:tcPr>
            <w:tcW w:w="7197" w:type="dxa"/>
          </w:tcPr>
          <w:p w:rsidR="006D1396" w:rsidRPr="00D2406A" w:rsidRDefault="006D1396" w:rsidP="006D1396">
            <w:pP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 xml:space="preserve">กิจกรรมที่ 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6 </w:t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จัดมหกรรมวิสาหกิจชุมชน</w:t>
            </w:r>
          </w:p>
          <w:p w:rsidR="005C7461" w:rsidRPr="005C7461" w:rsidRDefault="005C7461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rPr>
                <w:rFonts w:ascii="TH SarabunPSK" w:eastAsia="Sarabun" w:hAnsi="TH SarabunPSK" w:cs="TH SarabunPSK"/>
                <w:b/>
                <w:bCs/>
                <w:color w:val="0033CC"/>
                <w:sz w:val="31"/>
                <w:szCs w:val="31"/>
              </w:rPr>
            </w:pPr>
            <w:r w:rsidRPr="005C7461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จัดประชุมเตรียมการดำเนินงานแล</w:t>
            </w:r>
            <w:r w:rsidR="00F806B2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ะ</w:t>
            </w:r>
            <w:r w:rsidRPr="005C7461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ติดตามผลการดำเนินงาน</w:t>
            </w:r>
            <w:r w:rsidRPr="005C7461">
              <w:rPr>
                <w:rFonts w:ascii="TH SarabunPSK" w:eastAsia="Sarabun" w:hAnsi="TH SarabunPSK" w:cs="TH SarabunPSK"/>
                <w:b/>
                <w:bCs/>
                <w:color w:val="0033CC"/>
                <w:sz w:val="31"/>
                <w:szCs w:val="31"/>
              </w:rPr>
              <w:t xml:space="preserve"> …</w:t>
            </w:r>
          </w:p>
          <w:p w:rsidR="00BD7A07" w:rsidRPr="00D2406A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ค่าเช่าสถานที่สำหรับจัดงานมหกรรม</w:t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วิสาหกิจชุมชน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(... บาท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…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วัน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>)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BD7A07" w:rsidRPr="00D2406A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ค่าจ้างเหมาจัดงาน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มหกรรม</w:t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วิสาหกิจชุมชน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เป็นเงิน ... บาท</w:t>
            </w:r>
          </w:p>
          <w:p w:rsidR="00BD7A07" w:rsidRPr="00D2406A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สนับสนุนค่าใช้จ่ายในการเดินทาง</w:t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และจัดกิจกรรมสำหรับวิสาหกิจชุมชน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( ... แห่ง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 บาท</w:t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)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BD7A07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สนับสนุนค่าใช้จ่ายในการเดินทาง</w:t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ของมหาวิทยาลัยราชภัฎกลุ่มภาคเหนือ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(8 แห่ง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 บาท</w:t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 xml:space="preserve">)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4B2A45" w:rsidRPr="00D2406A" w:rsidRDefault="004B2A45" w:rsidP="005C746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2233" w:type="dxa"/>
          </w:tcPr>
          <w:p w:rsidR="006D1396" w:rsidRPr="00D2406A" w:rsidRDefault="006D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</w:p>
        </w:tc>
      </w:tr>
      <w:tr w:rsidR="00D2406A" w:rsidRPr="00D2406A" w:rsidTr="003716E3">
        <w:tc>
          <w:tcPr>
            <w:tcW w:w="7197" w:type="dxa"/>
            <w:tcBorders>
              <w:bottom w:val="single" w:sz="4" w:space="0" w:color="000000"/>
            </w:tcBorders>
          </w:tcPr>
          <w:p w:rsidR="006D1396" w:rsidRPr="00D2406A" w:rsidRDefault="006D1396" w:rsidP="00BD7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 xml:space="preserve">กิจกรรมที่ </w:t>
            </w:r>
            <w:r w:rsidR="004C383A" w:rsidRPr="00D2406A">
              <w:rPr>
                <w:rFonts w:ascii="TH SarabunPSK" w:eastAsia="Sarabun" w:hAnsi="TH SarabunPSK" w:cs="TH SarabunPSK"/>
                <w:sz w:val="31"/>
                <w:szCs w:val="31"/>
              </w:rPr>
              <w:t>7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 </w:t>
            </w:r>
            <w:r w:rsidR="00BD7A07"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การติดตามและประเมินผลโครงการ</w:t>
            </w:r>
          </w:p>
          <w:p w:rsidR="00BD7A07" w:rsidRPr="00D2406A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ค่าใช้จ่ายในการลงพื้นที่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(8 แห่ง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4 ครั้ง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 บาท</w:t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 xml:space="preserve">)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BD7A07" w:rsidRPr="00D2406A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ค่าอาหารกลางวัน</w:t>
            </w:r>
            <w:r w:rsidR="004B2A45" w:rsidRPr="004B2A45">
              <w:rPr>
                <w:rFonts w:ascii="TH SarabunPSK" w:eastAsia="Sarabun" w:hAnsi="TH SarabunPSK" w:cs="TH SarabunPSK" w:hint="cs"/>
                <w:b/>
                <w:bCs/>
                <w:color w:val="0033CC"/>
                <w:sz w:val="32"/>
                <w:szCs w:val="32"/>
                <w:cs/>
              </w:rPr>
              <w:t>ในการประชุมมหาวิทยาลัยราชภัฏกลุ่มภาคเหนือ</w:t>
            </w:r>
            <w:r w:rsidRPr="004B2A45">
              <w:rPr>
                <w:rFonts w:ascii="TH SarabunPSK" w:eastAsia="Sarabun" w:hAnsi="TH SarabunPSK" w:cs="TH SarabunPSK" w:hint="cs"/>
                <w:color w:val="0033CC"/>
                <w:sz w:val="32"/>
                <w:szCs w:val="32"/>
                <w:cs/>
              </w:rPr>
              <w:t xml:space="preserve"> </w:t>
            </w:r>
            <w:r w:rsidR="004B2A4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150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มื้อ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..วัน) เป็นเงิน ... บาท </w:t>
            </w:r>
          </w:p>
          <w:p w:rsidR="00BD7A07" w:rsidRPr="00D2406A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ค่าอาหารว่าง</w:t>
            </w:r>
            <w:r w:rsidR="004B2A45" w:rsidRPr="004B2A45">
              <w:rPr>
                <w:rFonts w:ascii="TH SarabunPSK" w:eastAsia="Sarabun" w:hAnsi="TH SarabunPSK" w:cs="TH SarabunPSK" w:hint="cs"/>
                <w:b/>
                <w:bCs/>
                <w:color w:val="0033CC"/>
                <w:sz w:val="32"/>
                <w:szCs w:val="32"/>
                <w:cs/>
              </w:rPr>
              <w:t>ในการประชุมมหาวิทยาลัยราชภัฏกลุ่มภาคเหนือ</w:t>
            </w:r>
            <w:r w:rsidR="004B2A45" w:rsidRPr="004B2A45">
              <w:rPr>
                <w:rFonts w:ascii="TH SarabunPSK" w:eastAsia="Sarabun" w:hAnsi="TH SarabunPSK" w:cs="TH SarabunPSK" w:hint="cs"/>
                <w:color w:val="0033CC"/>
                <w:sz w:val="32"/>
                <w:szCs w:val="32"/>
                <w:cs/>
              </w:rPr>
              <w:t xml:space="preserve"> </w:t>
            </w:r>
            <w:r w:rsidR="004B2A45">
              <w:rPr>
                <w:rFonts w:ascii="TH SarabunPSK" w:eastAsia="Sarabun" w:hAnsi="TH SarabunPSK" w:cs="TH SarabunPSK"/>
                <w:color w:val="0033CC"/>
                <w:sz w:val="32"/>
                <w:szCs w:val="32"/>
                <w:cs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(... คน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25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2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มื้อ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..วัน) เป็นเงิน ... บาท</w:t>
            </w:r>
          </w:p>
          <w:p w:rsidR="00BD7A07" w:rsidRPr="00D2406A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ค่าวัสดุและค่าเอกสารประกอบการ</w:t>
            </w:r>
            <w:r w:rsidR="004B2A45" w:rsidRPr="004B2A45">
              <w:rPr>
                <w:rFonts w:ascii="TH SarabunPSK" w:eastAsia="Sarabun" w:hAnsi="TH SarabunPSK" w:cs="TH SarabunPSK" w:hint="cs"/>
                <w:b/>
                <w:bCs/>
                <w:color w:val="0033CC"/>
                <w:sz w:val="32"/>
                <w:szCs w:val="32"/>
                <w:cs/>
              </w:rPr>
              <w:t>ประชุมมหาวิทยาลัยราชภัฏกลุ่มภาคเหนือ</w:t>
            </w:r>
            <w:r w:rsidR="004B2A4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5,000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...ครั้ง)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เป็นเงิน ... บาท</w:t>
            </w:r>
          </w:p>
          <w:p w:rsidR="00BD7A07" w:rsidRPr="00D2406A" w:rsidRDefault="00BD7A07" w:rsidP="00BD7A07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ค่าใช้จ่ายในการจัดทำรูปเล่มรายงานผล เป็นเงิน ... บาท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</w:tcPr>
          <w:p w:rsidR="006D1396" w:rsidRPr="00D2406A" w:rsidRDefault="006D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</w:p>
        </w:tc>
      </w:tr>
      <w:tr w:rsidR="00D2406A" w:rsidRPr="00D2406A" w:rsidTr="003716E3">
        <w:tc>
          <w:tcPr>
            <w:tcW w:w="7197" w:type="dxa"/>
            <w:tcBorders>
              <w:top w:val="nil"/>
            </w:tcBorders>
          </w:tcPr>
          <w:p w:rsidR="00BD7A07" w:rsidRPr="00D2406A" w:rsidRDefault="00BD7A07" w:rsidP="006D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sz w:val="31"/>
                <w:szCs w:val="31"/>
                <w:cs/>
              </w:rPr>
              <w:t xml:space="preserve">กิจกรรมที่ </w:t>
            </w:r>
            <w:r w:rsidR="004C383A" w:rsidRPr="00D2406A">
              <w:rPr>
                <w:rFonts w:ascii="TH SarabunPSK" w:eastAsia="Sarabun" w:hAnsi="TH SarabunPSK" w:cs="TH SarabunPSK"/>
                <w:sz w:val="31"/>
                <w:szCs w:val="31"/>
              </w:rPr>
              <w:t>8</w:t>
            </w:r>
            <w:r w:rsidRPr="00D2406A">
              <w:rPr>
                <w:rFonts w:ascii="TH SarabunPSK" w:eastAsia="Sarabun" w:hAnsi="TH SarabunPSK" w:cs="TH SarabunPSK"/>
                <w:sz w:val="31"/>
                <w:szCs w:val="31"/>
              </w:rPr>
              <w:t xml:space="preserve"> </w:t>
            </w:r>
            <w:r w:rsidR="004C383A"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การ</w:t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บริหารจัดการโครงการ</w:t>
            </w:r>
          </w:p>
          <w:p w:rsidR="00BD7A07" w:rsidRDefault="004C383A" w:rsidP="004C383A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สนับสนุนค่าใช้จ่ายใน</w:t>
            </w:r>
            <w:r w:rsidRPr="00D2406A">
              <w:rPr>
                <w:rFonts w:ascii="TH SarabunPSK" w:eastAsia="Sarabun" w:hAnsi="TH SarabunPSK" w:cs="TH SarabunPSK" w:hint="cs"/>
                <w:sz w:val="31"/>
                <w:szCs w:val="31"/>
                <w:cs/>
              </w:rPr>
              <w:t>การบริหารจัดการโครงการ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มหาวิทยาลัยราชภัฎ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กลุ่มภาคเหนือ (8 แห่ง </w:t>
            </w:r>
            <w:r w:rsidRPr="00D2406A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</w:t>
            </w:r>
            <w:r w:rsidRPr="00D2406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 บาท) เป็นเงิน ... บาท</w:t>
            </w:r>
          </w:p>
          <w:p w:rsidR="009C786C" w:rsidRPr="004B2A45" w:rsidRDefault="009C786C" w:rsidP="004C383A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/>
              <w:ind w:left="720"/>
              <w:jc w:val="both"/>
              <w:rPr>
                <w:rFonts w:ascii="TH SarabunPSK" w:eastAsia="Sarabun" w:hAnsi="TH SarabunPSK" w:cs="TH SarabunPSK"/>
                <w:b/>
                <w:bCs/>
                <w:sz w:val="31"/>
                <w:szCs w:val="31"/>
                <w:cs/>
              </w:rPr>
            </w:pPr>
            <w:r w:rsidRPr="004B2A45">
              <w:rPr>
                <w:rFonts w:ascii="TH SarabunPSK" w:eastAsia="Sarabun" w:hAnsi="TH SarabunPSK" w:cs="TH SarabunPSK" w:hint="cs"/>
                <w:b/>
                <w:bCs/>
                <w:color w:val="0033CC"/>
                <w:sz w:val="31"/>
                <w:szCs w:val="31"/>
                <w:cs/>
              </w:rPr>
              <w:t>ค่าจ้างเจ้าหน้าที่บริหารจัดการศูนย์ จำนวน 1 คน</w:t>
            </w:r>
          </w:p>
        </w:tc>
        <w:tc>
          <w:tcPr>
            <w:tcW w:w="2233" w:type="dxa"/>
            <w:tcBorders>
              <w:top w:val="nil"/>
            </w:tcBorders>
          </w:tcPr>
          <w:p w:rsidR="00BD7A07" w:rsidRPr="00D2406A" w:rsidRDefault="00BD7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</w:p>
        </w:tc>
      </w:tr>
      <w:tr w:rsidR="009C786C" w:rsidRPr="00D2406A" w:rsidTr="003716E3">
        <w:tc>
          <w:tcPr>
            <w:tcW w:w="7197" w:type="dxa"/>
            <w:tcBorders>
              <w:top w:val="nil"/>
            </w:tcBorders>
          </w:tcPr>
          <w:p w:rsidR="009C786C" w:rsidRPr="00D2406A" w:rsidRDefault="009C786C" w:rsidP="006D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9C786C" w:rsidRPr="00D2406A" w:rsidRDefault="009C7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sz w:val="31"/>
                <w:szCs w:val="31"/>
              </w:rPr>
            </w:pPr>
          </w:p>
        </w:tc>
      </w:tr>
      <w:tr w:rsidR="006D1396" w:rsidRPr="00D2406A">
        <w:tc>
          <w:tcPr>
            <w:tcW w:w="7197" w:type="dxa"/>
          </w:tcPr>
          <w:p w:rsidR="006D1396" w:rsidRPr="00D2406A" w:rsidRDefault="006D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  <w:r w:rsidRPr="00D2406A">
              <w:rPr>
                <w:rFonts w:ascii="TH SarabunPSK" w:eastAsia="Sarabun" w:hAnsi="TH SarabunPSK" w:cs="TH SarabunPSK"/>
                <w:b/>
                <w:bCs/>
                <w:sz w:val="31"/>
                <w:szCs w:val="31"/>
                <w:cs/>
              </w:rPr>
              <w:t>รวมทั้งสิ้น</w:t>
            </w:r>
          </w:p>
        </w:tc>
        <w:tc>
          <w:tcPr>
            <w:tcW w:w="2233" w:type="dxa"/>
          </w:tcPr>
          <w:p w:rsidR="006D1396" w:rsidRPr="00D2406A" w:rsidRDefault="006D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sz w:val="31"/>
                <w:szCs w:val="31"/>
              </w:rPr>
            </w:pPr>
          </w:p>
        </w:tc>
      </w:tr>
    </w:tbl>
    <w:p w:rsidR="0041583E" w:rsidRPr="00D2406A" w:rsidRDefault="0041583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28"/>
          <w:szCs w:val="28"/>
        </w:rPr>
      </w:pPr>
    </w:p>
    <w:p w:rsidR="0041583E" w:rsidRPr="00D2406A" w:rsidRDefault="0041583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sz w:val="28"/>
          <w:szCs w:val="28"/>
        </w:rPr>
      </w:pPr>
    </w:p>
    <w:p w:rsidR="0041583E" w:rsidRDefault="00974C88">
      <w:pPr>
        <w:spacing w:after="0"/>
        <w:jc w:val="center"/>
        <w:rPr>
          <w:rFonts w:ascii="TH SarabunPSK" w:eastAsia="Sarabun" w:hAnsi="TH SarabunPSK" w:cs="TH SarabunPSK"/>
          <w:sz w:val="36"/>
          <w:szCs w:val="36"/>
        </w:rPr>
      </w:pPr>
      <w:r w:rsidRPr="00D2406A">
        <w:rPr>
          <w:rFonts w:ascii="TH SarabunPSK" w:eastAsia="Sarabun" w:hAnsi="TH SarabunPSK" w:cs="TH SarabunPSK"/>
          <w:b/>
          <w:sz w:val="36"/>
          <w:szCs w:val="36"/>
        </w:rPr>
        <w:lastRenderedPageBreak/>
        <w:t>********************</w:t>
      </w:r>
    </w:p>
    <w:p w:rsidR="00EA5D60" w:rsidRDefault="00EA5D60">
      <w:pPr>
        <w:spacing w:after="0"/>
        <w:jc w:val="center"/>
        <w:rPr>
          <w:rFonts w:ascii="TH SarabunPSK" w:eastAsia="Sarabun" w:hAnsi="TH SarabunPSK" w:cs="TH SarabunPSK"/>
          <w:sz w:val="36"/>
          <w:szCs w:val="36"/>
        </w:rPr>
      </w:pPr>
    </w:p>
    <w:p w:rsidR="00EA5D60" w:rsidRDefault="00EA5D60" w:rsidP="00EA5D60">
      <w:pPr>
        <w:spacing w:after="0"/>
        <w:rPr>
          <w:rFonts w:ascii="TH SarabunPSK" w:eastAsia="Sarabun" w:hAnsi="TH SarabunPSK" w:cs="TH SarabunPSK"/>
          <w:sz w:val="36"/>
          <w:szCs w:val="36"/>
        </w:rPr>
      </w:pPr>
      <w:r>
        <w:rPr>
          <w:rFonts w:ascii="TH SarabunPSK" w:eastAsia="Sarabun" w:hAnsi="TH SarabunPSK" w:cs="TH SarabunPSK" w:hint="cs"/>
          <w:sz w:val="36"/>
          <w:szCs w:val="36"/>
          <w:cs/>
        </w:rPr>
        <w:t>โครงการร่วมของมหาวิทยาลัยราชภัฏกลุ่มภาคเหนือ</w:t>
      </w:r>
    </w:p>
    <w:p w:rsidR="00EA5D60" w:rsidRDefault="00EA5D60" w:rsidP="00EA5D60">
      <w:pPr>
        <w:spacing w:after="0"/>
        <w:ind w:left="360"/>
        <w:rPr>
          <w:rFonts w:ascii="TH SarabunPSK" w:eastAsia="Sarabun" w:hAnsi="TH SarabunPSK" w:cs="TH SarabunPSK"/>
          <w:sz w:val="36"/>
          <w:szCs w:val="36"/>
        </w:rPr>
      </w:pPr>
      <w:r>
        <w:rPr>
          <w:rFonts w:ascii="TH SarabunPSK" w:eastAsia="Sarabun" w:hAnsi="TH SarabunPSK" w:cs="TH SarabunPSK" w:hint="cs"/>
          <w:sz w:val="36"/>
          <w:szCs w:val="36"/>
          <w:cs/>
        </w:rPr>
        <w:t>31 กรกฏาคม</w:t>
      </w:r>
    </w:p>
    <w:p w:rsidR="00EA5D60" w:rsidRPr="00D2406A" w:rsidRDefault="00EA5D60" w:rsidP="00EA5D60">
      <w:pPr>
        <w:spacing w:after="0"/>
        <w:rPr>
          <w:rFonts w:ascii="TH SarabunPSK" w:eastAsia="Sarabun" w:hAnsi="TH SarabunPSK" w:cs="TH SarabunPSK"/>
          <w:sz w:val="36"/>
          <w:szCs w:val="36"/>
          <w:cs/>
        </w:rPr>
      </w:pPr>
      <w:r>
        <w:rPr>
          <w:rFonts w:ascii="TH SarabunPSK" w:eastAsia="Sarabun" w:hAnsi="TH SarabunPSK" w:cs="TH SarabunPSK" w:hint="cs"/>
          <w:sz w:val="36"/>
          <w:szCs w:val="36"/>
          <w:cs/>
        </w:rPr>
        <w:t>โครงการเดี่ยวภายใต้บริบทของมหาวิทยาลัยตนเอง</w:t>
      </w:r>
    </w:p>
    <w:sectPr w:rsidR="00EA5D60" w:rsidRPr="00D2406A">
      <w:headerReference w:type="default" r:id="rId9"/>
      <w:pgSz w:w="11906" w:h="16838"/>
      <w:pgMar w:top="1134" w:right="1274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BF" w:rsidRDefault="00FF69BF">
      <w:pPr>
        <w:spacing w:after="0" w:line="240" w:lineRule="auto"/>
      </w:pPr>
      <w:r>
        <w:separator/>
      </w:r>
    </w:p>
  </w:endnote>
  <w:endnote w:type="continuationSeparator" w:id="0">
    <w:p w:rsidR="00FF69BF" w:rsidRDefault="00FF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BF" w:rsidRDefault="00FF69BF">
      <w:pPr>
        <w:spacing w:after="0" w:line="240" w:lineRule="auto"/>
      </w:pPr>
      <w:r>
        <w:separator/>
      </w:r>
    </w:p>
  </w:footnote>
  <w:footnote w:type="continuationSeparator" w:id="0">
    <w:p w:rsidR="00FF69BF" w:rsidRDefault="00FF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61" w:rsidRDefault="005C7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</w:rPr>
      <w:instrText>PAGE</w:instrText>
    </w:r>
    <w:r>
      <w:rPr>
        <w:rFonts w:ascii="Sarabun" w:eastAsia="Sarabun" w:hAnsi="Sarabun" w:cs="Sarabun"/>
        <w:color w:val="000000"/>
        <w:sz w:val="32"/>
        <w:szCs w:val="32"/>
      </w:rPr>
      <w:fldChar w:fldCharType="separate"/>
    </w:r>
    <w:r w:rsidR="002F104E">
      <w:rPr>
        <w:rFonts w:ascii="Sarabun" w:eastAsia="Sarabun" w:hAnsi="Sarabun" w:cs="Sarabun"/>
        <w:noProof/>
        <w:color w:val="000000"/>
        <w:sz w:val="32"/>
        <w:szCs w:val="32"/>
      </w:rPr>
      <w:t>7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B44"/>
    <w:multiLevelType w:val="hybridMultilevel"/>
    <w:tmpl w:val="5FD49E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2ABB"/>
    <w:multiLevelType w:val="hybridMultilevel"/>
    <w:tmpl w:val="EC0AD8C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D8B4983"/>
    <w:multiLevelType w:val="multilevel"/>
    <w:tmpl w:val="DF38F360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8F6206"/>
    <w:multiLevelType w:val="hybridMultilevel"/>
    <w:tmpl w:val="6026F874"/>
    <w:lvl w:ilvl="0" w:tplc="003AF71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FB5235"/>
    <w:multiLevelType w:val="hybridMultilevel"/>
    <w:tmpl w:val="93AA4E0A"/>
    <w:lvl w:ilvl="0" w:tplc="BAC0F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753D5"/>
    <w:multiLevelType w:val="multilevel"/>
    <w:tmpl w:val="8E64010A"/>
    <w:lvl w:ilvl="0">
      <w:start w:val="2"/>
      <w:numFmt w:val="bullet"/>
      <w:lvlText w:val="-"/>
      <w:lvlJc w:val="left"/>
      <w:pPr>
        <w:ind w:left="1080" w:hanging="360"/>
      </w:pPr>
      <w:rPr>
        <w:rFonts w:ascii="TH SarabunPSK" w:eastAsia="Sarabun" w:hAnsi="TH SarabunPSK" w:cs="TH SarabunPSK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69D3415"/>
    <w:multiLevelType w:val="hybridMultilevel"/>
    <w:tmpl w:val="746A780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F41D6C"/>
    <w:multiLevelType w:val="multilevel"/>
    <w:tmpl w:val="C7BC1122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 w15:restartNumberingAfterBreak="0">
    <w:nsid w:val="1921333B"/>
    <w:multiLevelType w:val="multilevel"/>
    <w:tmpl w:val="274C179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9" w15:restartNumberingAfterBreak="0">
    <w:nsid w:val="1AFC64D8"/>
    <w:multiLevelType w:val="multilevel"/>
    <w:tmpl w:val="DD4651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1CB1573"/>
    <w:multiLevelType w:val="hybridMultilevel"/>
    <w:tmpl w:val="3B1AB6A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647F8E"/>
    <w:multiLevelType w:val="hybridMultilevel"/>
    <w:tmpl w:val="8E42F572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251C5C6A"/>
    <w:multiLevelType w:val="multilevel"/>
    <w:tmpl w:val="DD4651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AE30152"/>
    <w:multiLevelType w:val="hybridMultilevel"/>
    <w:tmpl w:val="95B838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B53D7"/>
    <w:multiLevelType w:val="hybridMultilevel"/>
    <w:tmpl w:val="4E1CFE8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10F5634"/>
    <w:multiLevelType w:val="hybridMultilevel"/>
    <w:tmpl w:val="3B1AB6A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3A6F19"/>
    <w:multiLevelType w:val="hybridMultilevel"/>
    <w:tmpl w:val="C0503D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CA0F85"/>
    <w:multiLevelType w:val="hybridMultilevel"/>
    <w:tmpl w:val="EAE05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E317D"/>
    <w:multiLevelType w:val="hybridMultilevel"/>
    <w:tmpl w:val="BB483F06"/>
    <w:lvl w:ilvl="0" w:tplc="48B4B3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8629D5"/>
    <w:multiLevelType w:val="hybridMultilevel"/>
    <w:tmpl w:val="F34C6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05652"/>
    <w:multiLevelType w:val="hybridMultilevel"/>
    <w:tmpl w:val="746A780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2612F4"/>
    <w:multiLevelType w:val="hybridMultilevel"/>
    <w:tmpl w:val="B5868B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13A31"/>
    <w:multiLevelType w:val="hybridMultilevel"/>
    <w:tmpl w:val="746A780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52224D2"/>
    <w:multiLevelType w:val="hybridMultilevel"/>
    <w:tmpl w:val="A718BDD8"/>
    <w:lvl w:ilvl="0" w:tplc="67BE4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E671EF"/>
    <w:multiLevelType w:val="hybridMultilevel"/>
    <w:tmpl w:val="596E4A8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49D0E61"/>
    <w:multiLevelType w:val="hybridMultilevel"/>
    <w:tmpl w:val="3B1AB6A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430451"/>
    <w:multiLevelType w:val="hybridMultilevel"/>
    <w:tmpl w:val="746A780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8F5C23"/>
    <w:multiLevelType w:val="hybridMultilevel"/>
    <w:tmpl w:val="746A780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14"/>
  </w:num>
  <w:num w:numId="7">
    <w:abstractNumId w:val="18"/>
  </w:num>
  <w:num w:numId="8">
    <w:abstractNumId w:val="6"/>
  </w:num>
  <w:num w:numId="9">
    <w:abstractNumId w:val="23"/>
  </w:num>
  <w:num w:numId="10">
    <w:abstractNumId w:val="11"/>
  </w:num>
  <w:num w:numId="11">
    <w:abstractNumId w:val="16"/>
  </w:num>
  <w:num w:numId="12">
    <w:abstractNumId w:val="1"/>
  </w:num>
  <w:num w:numId="13">
    <w:abstractNumId w:val="24"/>
  </w:num>
  <w:num w:numId="14">
    <w:abstractNumId w:val="3"/>
  </w:num>
  <w:num w:numId="15">
    <w:abstractNumId w:val="13"/>
  </w:num>
  <w:num w:numId="16">
    <w:abstractNumId w:val="4"/>
  </w:num>
  <w:num w:numId="17">
    <w:abstractNumId w:val="20"/>
  </w:num>
  <w:num w:numId="18">
    <w:abstractNumId w:val="27"/>
  </w:num>
  <w:num w:numId="19">
    <w:abstractNumId w:val="21"/>
  </w:num>
  <w:num w:numId="20">
    <w:abstractNumId w:val="19"/>
  </w:num>
  <w:num w:numId="21">
    <w:abstractNumId w:val="15"/>
  </w:num>
  <w:num w:numId="22">
    <w:abstractNumId w:val="25"/>
  </w:num>
  <w:num w:numId="23">
    <w:abstractNumId w:val="10"/>
  </w:num>
  <w:num w:numId="24">
    <w:abstractNumId w:val="12"/>
  </w:num>
  <w:num w:numId="25">
    <w:abstractNumId w:val="22"/>
  </w:num>
  <w:num w:numId="26">
    <w:abstractNumId w:val="17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3E"/>
    <w:rsid w:val="00022042"/>
    <w:rsid w:val="000B375B"/>
    <w:rsid w:val="000C2A16"/>
    <w:rsid w:val="0015354B"/>
    <w:rsid w:val="001656EF"/>
    <w:rsid w:val="002C6391"/>
    <w:rsid w:val="002F104E"/>
    <w:rsid w:val="003716E3"/>
    <w:rsid w:val="003A59A5"/>
    <w:rsid w:val="0041583E"/>
    <w:rsid w:val="00477818"/>
    <w:rsid w:val="004B2A45"/>
    <w:rsid w:val="004C383A"/>
    <w:rsid w:val="00553DE9"/>
    <w:rsid w:val="0057042E"/>
    <w:rsid w:val="00582CA6"/>
    <w:rsid w:val="00590055"/>
    <w:rsid w:val="005C7461"/>
    <w:rsid w:val="006D1396"/>
    <w:rsid w:val="008C7808"/>
    <w:rsid w:val="0091510B"/>
    <w:rsid w:val="00974C88"/>
    <w:rsid w:val="009B7C69"/>
    <w:rsid w:val="009C786C"/>
    <w:rsid w:val="009E415F"/>
    <w:rsid w:val="00A56E4E"/>
    <w:rsid w:val="00AE72C8"/>
    <w:rsid w:val="00B04E6F"/>
    <w:rsid w:val="00B82EAC"/>
    <w:rsid w:val="00BD7A07"/>
    <w:rsid w:val="00C220C9"/>
    <w:rsid w:val="00CF3079"/>
    <w:rsid w:val="00D2406A"/>
    <w:rsid w:val="00D307EE"/>
    <w:rsid w:val="00D56D1C"/>
    <w:rsid w:val="00D64DF1"/>
    <w:rsid w:val="00D65C3B"/>
    <w:rsid w:val="00EA5D60"/>
    <w:rsid w:val="00EF032D"/>
    <w:rsid w:val="00EF796B"/>
    <w:rsid w:val="00F806B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942E"/>
  <w15:docId w15:val="{042CD680-8FA8-46B5-A211-EC5F4BD4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96B"/>
    <w:pPr>
      <w:ind w:left="720"/>
      <w:contextualSpacing/>
    </w:pPr>
    <w:rPr>
      <w:rFonts w:cs="Angsana New"/>
      <w:szCs w:val="28"/>
    </w:rPr>
  </w:style>
  <w:style w:type="character" w:styleId="Hyperlink">
    <w:name w:val="Hyperlink"/>
    <w:basedOn w:val="DefaultParagraphFont"/>
    <w:uiPriority w:val="99"/>
    <w:unhideWhenUsed/>
    <w:rsid w:val="004C38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.cdd.go.th/cddcenter/%20%20&#3614;&#3610;&#3623;&#3656;&#363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A5A4-7F8D-4CE2-A61A-453D729E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PlaningCMRU</dc:creator>
  <cp:lastModifiedBy>Thanaphat Thongbai</cp:lastModifiedBy>
  <cp:revision>2</cp:revision>
  <cp:lastPrinted>2020-07-24T02:06:00Z</cp:lastPrinted>
  <dcterms:created xsi:type="dcterms:W3CDTF">2020-07-24T04:57:00Z</dcterms:created>
  <dcterms:modified xsi:type="dcterms:W3CDTF">2020-07-24T04:57:00Z</dcterms:modified>
</cp:coreProperties>
</file>